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95" w:type="dxa"/>
        <w:jc w:val="start"/>
        <w:tblInd w:w="0" w:type="dxa"/>
        <w:tblLayout w:type="fixed"/>
        <w:tblCellMar>
          <w:top w:w="0" w:type="dxa"/>
          <w:start w:w="0" w:type="dxa"/>
          <w:bottom w:w="0" w:type="dxa"/>
          <w:end w:w="0" w:type="dxa"/>
        </w:tblCellMar>
      </w:tblPr>
      <w:tblGrid>
        <w:gridCol w:w="4819"/>
        <w:gridCol w:w="4875"/>
      </w:tblGrid>
      <w:tr>
        <w:trPr/>
        <w:tc>
          <w:tcPr>
            <w:tcW w:w="4819" w:type="dxa"/>
            <w:tcBorders/>
          </w:tcPr>
          <w:p>
            <w:pPr>
              <w:pStyle w:val="Tabelindholduser"/>
              <w:pageBreakBefore/>
              <w:bidi w:val="0"/>
              <w:jc w:val="center"/>
              <w:rPr>
                <w:b/>
                <w:bCs/>
                <w:i/>
                <w:i/>
                <w:iCs/>
                <w:sz w:val="28"/>
                <w:szCs w:val="28"/>
              </w:rPr>
            </w:pPr>
            <w:r>
              <w:rPr>
                <w:b/>
                <w:bCs/>
                <w:i/>
                <w:iCs/>
                <w:sz w:val="28"/>
                <w:szCs w:val="28"/>
              </w:rPr>
              <w:t>Bestyrelsens forslag</w:t>
            </w:r>
          </w:p>
          <w:p>
            <w:pPr>
              <w:pStyle w:val="Tabelindholduser"/>
              <w:bidi w:val="0"/>
              <w:jc w:val="center"/>
              <w:rPr>
                <w:b/>
                <w:bCs/>
                <w:i/>
                <w:i/>
                <w:iCs/>
                <w:sz w:val="28"/>
                <w:szCs w:val="28"/>
              </w:rPr>
            </w:pPr>
            <w:r>
              <w:rPr>
                <w:b/>
                <w:bCs/>
                <w:i/>
                <w:iCs/>
                <w:sz w:val="28"/>
                <w:szCs w:val="28"/>
              </w:rPr>
            </w:r>
          </w:p>
        </w:tc>
        <w:tc>
          <w:tcPr>
            <w:tcW w:w="4875" w:type="dxa"/>
            <w:tcBorders/>
          </w:tcPr>
          <w:p>
            <w:pPr>
              <w:pStyle w:val="Tabelindholduser"/>
              <w:bidi w:val="0"/>
              <w:jc w:val="center"/>
              <w:rPr>
                <w:b/>
                <w:bCs/>
                <w:i/>
                <w:i/>
                <w:iCs/>
                <w:sz w:val="28"/>
                <w:szCs w:val="28"/>
              </w:rPr>
            </w:pPr>
            <w:r>
              <w:rPr>
                <w:b/>
                <w:bCs/>
                <w:i/>
                <w:iCs/>
                <w:sz w:val="28"/>
                <w:szCs w:val="28"/>
              </w:rPr>
              <w:t>Normalvedtægt for ejerforeninger</w:t>
            </w:r>
          </w:p>
        </w:tc>
      </w:tr>
      <w:tr>
        <w:trPr/>
        <w:tc>
          <w:tcPr>
            <w:tcW w:w="4819" w:type="dxa"/>
            <w:tcBorders/>
          </w:tcPr>
          <w:p>
            <w:pPr>
              <w:pStyle w:val="Tabelindholduser"/>
              <w:bidi w:val="0"/>
              <w:jc w:val="start"/>
              <w:rPr>
                <w:b w:val="false"/>
                <w:bCs w:val="false"/>
                <w:i w:val="false"/>
                <w:i w:val="false"/>
                <w:iCs w:val="false"/>
                <w:sz w:val="22"/>
                <w:szCs w:val="22"/>
              </w:rPr>
            </w:pPr>
            <w:r>
              <w:rPr>
                <w:b w:val="false"/>
                <w:bCs w:val="false"/>
                <w:i w:val="false"/>
                <w:iCs w:val="false"/>
                <w:sz w:val="22"/>
                <w:szCs w:val="22"/>
                <w:shd w:fill="FFFF00" w:val="clear"/>
              </w:rPr>
              <w:t>Gul markering</w:t>
            </w:r>
            <w:r>
              <w:rPr>
                <w:b w:val="false"/>
                <w:bCs w:val="false"/>
                <w:i w:val="false"/>
                <w:iCs w:val="false"/>
                <w:sz w:val="22"/>
                <w:szCs w:val="22"/>
              </w:rPr>
              <w:t xml:space="preserve"> = bestyrelsens tilføjelse</w:t>
            </w:r>
          </w:p>
        </w:tc>
        <w:tc>
          <w:tcPr>
            <w:tcW w:w="4875" w:type="dxa"/>
            <w:tcBorders/>
          </w:tcPr>
          <w:p>
            <w:pPr>
              <w:pStyle w:val="Tabelindholduser"/>
              <w:bidi w:val="0"/>
              <w:jc w:val="start"/>
              <w:rPr>
                <w:b w:val="false"/>
                <w:bCs w:val="false"/>
                <w:i w:val="false"/>
                <w:i w:val="false"/>
                <w:iCs w:val="false"/>
                <w:sz w:val="22"/>
                <w:szCs w:val="22"/>
              </w:rPr>
            </w:pPr>
            <w:r>
              <w:rPr>
                <w:b w:val="false"/>
                <w:bCs w:val="false"/>
                <w:i w:val="false"/>
                <w:iCs w:val="false"/>
                <w:sz w:val="22"/>
                <w:szCs w:val="22"/>
                <w:shd w:fill="81D41A" w:val="clear"/>
              </w:rPr>
              <w:t>Grøn markering</w:t>
            </w:r>
            <w:r>
              <w:rPr>
                <w:b w:val="false"/>
                <w:bCs w:val="false"/>
                <w:i w:val="false"/>
                <w:iCs w:val="false"/>
                <w:sz w:val="22"/>
                <w:szCs w:val="22"/>
                <w:shd w:fill="auto" w:val="clear"/>
              </w:rPr>
              <w:t xml:space="preserve"> = </w:t>
            </w:r>
            <w:r>
              <w:rPr>
                <w:b w:val="false"/>
                <w:bCs w:val="false"/>
                <w:i w:val="false"/>
                <w:iCs w:val="false"/>
                <w:sz w:val="22"/>
                <w:szCs w:val="22"/>
              </w:rPr>
              <w:t>udeladt i bestyrelsens forslag</w:t>
            </w:r>
          </w:p>
        </w:tc>
      </w:tr>
      <w:tr>
        <w:trPr/>
        <w:tc>
          <w:tcPr>
            <w:tcW w:w="9694" w:type="dxa"/>
            <w:gridSpan w:val="2"/>
            <w:tcBorders/>
          </w:tcPr>
          <w:p>
            <w:pPr>
              <w:pStyle w:val="Tabelindholduser"/>
              <w:bidi w:val="0"/>
              <w:jc w:val="start"/>
              <w:rPr>
                <w:b w:val="false"/>
                <w:bCs w:val="false"/>
                <w:i w:val="false"/>
                <w:i w:val="false"/>
                <w:iCs w:val="false"/>
                <w:sz w:val="22"/>
                <w:szCs w:val="22"/>
              </w:rPr>
            </w:pPr>
            <w:r>
              <w:rPr>
                <w:b w:val="false"/>
                <w:bCs w:val="false"/>
                <w:i w:val="false"/>
                <w:iCs w:val="false"/>
                <w:sz w:val="22"/>
                <w:szCs w:val="22"/>
              </w:rPr>
              <mc:AlternateContent>
                <mc:Choice Requires="wps">
                  <w:drawing>
                    <wp:anchor behindDoc="0" distT="635" distB="635" distL="635" distR="635" simplePos="0" locked="0" layoutInCell="1" allowOverlap="1" relativeHeight="2">
                      <wp:simplePos x="0" y="0"/>
                      <wp:positionH relativeFrom="column">
                        <wp:posOffset>124460</wp:posOffset>
                      </wp:positionH>
                      <wp:positionV relativeFrom="paragraph">
                        <wp:posOffset>99060</wp:posOffset>
                      </wp:positionV>
                      <wp:extent cx="5853430" cy="635"/>
                      <wp:effectExtent l="635" t="635" r="635" b="635"/>
                      <wp:wrapNone/>
                      <wp:docPr id="1" name="Vandret linje 1"/>
                      <a:graphic xmlns:a="http://schemas.openxmlformats.org/drawingml/2006/main">
                        <a:graphicData uri="http://schemas.microsoft.com/office/word/2010/wordprocessingShape">
                          <wps:wsp>
                            <wps:cNvSpPr/>
                            <wps:spPr>
                              <a:xfrm flipH="1">
                                <a:off x="0" y="0"/>
                                <a:ext cx="5853600" cy="72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9.8pt,7.8pt" to="470.65pt,7.8pt" ID="Vandret linje 1" stroked="t" o:allowincell="f" style="position:absolute;flip:x">
                      <v:stroke color="#3465a4" joinstyle="round" endcap="flat"/>
                      <v:fill o:detectmouseclick="t" on="false"/>
                      <w10:wrap type="none"/>
                    </v:line>
                  </w:pict>
                </mc:Fallback>
              </mc:AlternateContent>
            </w:r>
          </w:p>
        </w:tc>
      </w:tr>
      <w:tr>
        <w:trPr>
          <w:trHeight w:val="2495" w:hRule="atLeast"/>
        </w:trPr>
        <w:tc>
          <w:tcPr>
            <w:tcW w:w="4819" w:type="dxa"/>
            <w:tcBorders/>
          </w:tcPr>
          <w:p>
            <w:pPr>
              <w:pStyle w:val="Tabelindholduser"/>
              <w:bidi w:val="0"/>
              <w:jc w:val="start"/>
              <w:rPr>
                <w:rFonts w:ascii="Liberation Serif" w:hAnsi="Liberation Serif"/>
                <w:sz w:val="24"/>
                <w:szCs w:val="24"/>
              </w:rPr>
            </w:pPr>
            <w:r>
              <w:rPr>
                <w:sz w:val="24"/>
                <w:szCs w:val="24"/>
              </w:rPr>
              <w:t>1 INDLEDNING, FORMÅL, MEDLEMSKAB, OG VÆRNETING</w:t>
            </w:r>
          </w:p>
          <w:p>
            <w:pPr>
              <w:pStyle w:val="Tabelindholduser"/>
              <w:bidi w:val="0"/>
              <w:jc w:val="start"/>
              <w:rPr>
                <w:rFonts w:ascii="Liberation Serif" w:hAnsi="Liberation Serif"/>
                <w:sz w:val="24"/>
                <w:szCs w:val="24"/>
              </w:rPr>
            </w:pPr>
            <w:r>
              <w:rPr>
                <w:sz w:val="24"/>
                <w:szCs w:val="24"/>
              </w:rPr>
            </w:r>
          </w:p>
          <w:p>
            <w:pPr>
              <w:pStyle w:val="Tabelindholduser"/>
              <w:bidi w:val="0"/>
              <w:jc w:val="start"/>
              <w:rPr>
                <w:rFonts w:ascii="Liberation Serif" w:hAnsi="Liberation Serif"/>
                <w:sz w:val="24"/>
                <w:szCs w:val="24"/>
              </w:rPr>
            </w:pPr>
            <w:r>
              <w:rPr>
                <w:sz w:val="24"/>
                <w:szCs w:val="24"/>
              </w:rPr>
              <w:t xml:space="preserve">1.1 Denne særvedtægt regulerer forholdene i ejerforeningen, </w:t>
            </w:r>
            <w:r>
              <w:rPr>
                <w:sz w:val="24"/>
                <w:szCs w:val="24"/>
                <w:shd w:fill="FFFF00" w:val="clear"/>
              </w:rPr>
              <w:t>og er vedtaget som en fuldstændig særvedtægt til erstatning for normalvedtægten og tidligere tinglyst særvedtægt oprindelig ting-lyst 18. august 1980 med senere tillæg tinglyst henholdsvis den 22. maj 1990, 28. april 1994, 20. januar 2005 og 18. oktober 2006.</w:t>
            </w:r>
          </w:p>
          <w:p>
            <w:pPr>
              <w:pStyle w:val="Tabelindholduser"/>
              <w:bidi w:val="0"/>
              <w:jc w:val="start"/>
              <w:rPr>
                <w:rFonts w:ascii="Liberation Serif" w:hAnsi="Liberation Serif"/>
                <w:sz w:val="24"/>
                <w:szCs w:val="24"/>
              </w:rPr>
            </w:pPr>
            <w:r>
              <w:rPr>
                <w:sz w:val="24"/>
                <w:szCs w:val="24"/>
              </w:rPr>
            </w:r>
          </w:p>
          <w:p>
            <w:pPr>
              <w:pStyle w:val="Tabelindholduser"/>
              <w:bidi w:val="0"/>
              <w:jc w:val="start"/>
              <w:rPr>
                <w:rFonts w:ascii="Liberation Serif" w:hAnsi="Liberation Serif"/>
                <w:sz w:val="24"/>
                <w:szCs w:val="24"/>
              </w:rPr>
            </w:pPr>
            <w:r>
              <w:rPr>
                <w:sz w:val="24"/>
                <w:szCs w:val="24"/>
              </w:rPr>
              <w:t xml:space="preserve">1.2 Ejerforeningens formål er at administrere den fælles ejendom og øvrige fællesanliggender for </w:t>
            </w:r>
            <w:r>
              <w:rPr>
                <w:sz w:val="24"/>
                <w:szCs w:val="24"/>
                <w:shd w:fill="FFFF00" w:val="clear"/>
              </w:rPr>
              <w:t xml:space="preserve">medlemmerne, der er samtlige </w:t>
            </w:r>
            <w:r>
              <w:rPr>
                <w:sz w:val="24"/>
                <w:szCs w:val="24"/>
              </w:rPr>
              <w:t xml:space="preserve">ejere af ejerlejlighederne </w:t>
            </w:r>
            <w:r>
              <w:rPr>
                <w:sz w:val="24"/>
                <w:szCs w:val="24"/>
                <w:shd w:fill="FFFF00" w:val="clear"/>
              </w:rPr>
              <w:t>1-28, i ejendommen, matr.nr. 16 ak, Farum by og sogn, beliggende Ryttergårdsvej 16, 3520 Farum, og ejerlejlighederne 1-99, i ejen-dommen, matr.nr. 16 bx Farum by og sogn, beliggende Ryttergårdsvej 18-20, 3520 Farum. De to ejendomme blev ejerlejlighedsopdelt samlet som én samlet ejerforening, og fremstår både indadtil og udadtil som sådan, og tillige med én samlet stiftende særvedtægt, der blev tinglyst på begge ejendomme. Dette opretholdes ved nærværende særvedtægt.</w:t>
            </w:r>
          </w:p>
          <w:p>
            <w:pPr>
              <w:pStyle w:val="Default"/>
              <w:bidi w:val="0"/>
              <w:jc w:val="start"/>
              <w:rPr>
                <w:rFonts w:ascii="Liberation Serif" w:hAnsi="Liberation Serif"/>
                <w:sz w:val="24"/>
                <w:szCs w:val="24"/>
              </w:rPr>
            </w:pPr>
            <w:r>
              <w:rPr>
                <w:rFonts w:ascii="Liberation Serif" w:hAnsi="Liberation Serif"/>
                <w:sz w:val="24"/>
                <w:szCs w:val="24"/>
              </w:rPr>
            </w:r>
          </w:p>
          <w:p>
            <w:pPr>
              <w:pStyle w:val="Default"/>
              <w:bidi w:val="0"/>
              <w:spacing w:before="0" w:after="0"/>
              <w:ind w:hanging="0" w:start="0"/>
              <w:jc w:val="start"/>
              <w:rPr>
                <w:sz w:val="20"/>
              </w:rPr>
            </w:pPr>
            <w:r>
              <w:rPr>
                <w:rFonts w:ascii="Liberation Serif" w:hAnsi="Liberation Serif"/>
                <w:sz w:val="24"/>
                <w:szCs w:val="24"/>
                <w:shd w:fill="FFFF00" w:val="clear"/>
              </w:rPr>
              <w:t xml:space="preserve">1.3 Ejerforeningens navn er Ejerforeningen Farumhus, og ejerforeningen er hjemmehørende i Furesø Kommune. </w:t>
            </w:r>
          </w:p>
          <w:p>
            <w:pPr>
              <w:pStyle w:val="Default"/>
              <w:bidi w:val="0"/>
              <w:spacing w:before="0" w:after="0"/>
              <w:ind w:hanging="0" w:start="0"/>
              <w:jc w:val="start"/>
              <w:rPr>
                <w:sz w:val="20"/>
              </w:rPr>
            </w:pPr>
            <w:r>
              <w:rPr>
                <w:sz w:val="20"/>
              </w:rPr>
            </w:r>
          </w:p>
          <w:p>
            <w:pPr>
              <w:pStyle w:val="Default"/>
              <w:bidi w:val="0"/>
              <w:spacing w:before="0" w:after="330"/>
              <w:ind w:hanging="0" w:start="0"/>
              <w:jc w:val="start"/>
              <w:rPr>
                <w:sz w:val="20"/>
              </w:rPr>
            </w:pPr>
            <w:r>
              <w:rPr>
                <w:rFonts w:ascii="Liberation Serif" w:hAnsi="Liberation Serif"/>
                <w:sz w:val="24"/>
                <w:szCs w:val="24"/>
              </w:rPr>
              <w:t xml:space="preserve">1.4 Medlemmer af ejerforeningen er de til enhver tid værende ejere med tinglyst adkomst til en ejerlejlighed i foreningen. Ved ejerskifte overgår medlemskabet på den aftalte overtagelsesdag, selv om ejerskifte endnu ikke er tinglyst. Ved anden overgang, herunder bobehandling, brugs-pant og arv, overgår medlemskabet på tidspunktet for overgangen af ejerbeføjelserne. </w:t>
            </w:r>
            <w:r>
              <w:rPr>
                <w:rFonts w:ascii="Liberation Serif" w:hAnsi="Liberation Serif"/>
                <w:sz w:val="24"/>
                <w:szCs w:val="24"/>
                <w:shd w:fill="FFFF00" w:val="clear"/>
              </w:rPr>
              <w:t xml:space="preserve">Ejer-skifte skal meddeles bestyrelsen og administrator senest 14 dage efter ejerskiftet. </w:t>
            </w:r>
          </w:p>
          <w:p>
            <w:pPr>
              <w:pStyle w:val="Default"/>
              <w:bidi w:val="0"/>
              <w:spacing w:before="0" w:after="330"/>
              <w:ind w:hanging="0" w:start="0"/>
              <w:jc w:val="start"/>
              <w:rPr>
                <w:sz w:val="20"/>
              </w:rPr>
            </w:pPr>
            <w:r>
              <w:rPr>
                <w:rFonts w:ascii="Liberation Serif" w:hAnsi="Liberation Serif"/>
                <w:sz w:val="24"/>
                <w:szCs w:val="24"/>
              </w:rPr>
              <w:t xml:space="preserve">1.5 For ejerforeningens forpligtelser hæfter ejerne personligt (med hele ejers formue), pro rata (med den enkelte ejers andel) og subsidiært (således at krav først skal gøres gældende mod ejerforeningen, inden krav gøres gældende mod ejerne) i forhold til deres fordelingstal, med-mindre ejerne har påtaget sig en mere vidtgående hæftelse. </w:t>
            </w:r>
            <w:r>
              <w:rPr>
                <w:rFonts w:ascii="Liberation Serif" w:hAnsi="Liberation Serif"/>
                <w:sz w:val="24"/>
                <w:szCs w:val="24"/>
                <w:shd w:fill="FFFF00" w:val="clear"/>
              </w:rPr>
              <w:t xml:space="preserve">Ved ejerskifte hæfter det indtræ-dende medlem også overfor ejerforeningen for restancer og andre forfaldne beløb forud for overtagelsesdagen, således at ejerforeningen altid kan henholde sig til den til enhver tid væ-rende ejerlejlighedsejer for sådanne. Det udtrådte medlems hæftelse bevares indtil ejerfor-eningen er fuldt ud fyldestgjort, således at det udtrædende og indtrædende medlem er solida-risk hæftende overfor ejerforeningen indtil dette tidspunkt. </w:t>
            </w:r>
          </w:p>
          <w:p>
            <w:pPr>
              <w:pStyle w:val="Default"/>
              <w:bidi w:val="0"/>
              <w:spacing w:before="0" w:after="330"/>
              <w:ind w:hanging="0" w:start="0"/>
              <w:jc w:val="start"/>
              <w:rPr>
                <w:sz w:val="20"/>
              </w:rPr>
            </w:pPr>
            <w:r>
              <w:rPr>
                <w:rFonts w:ascii="Liberation Serif" w:hAnsi="Liberation Serif"/>
                <w:sz w:val="24"/>
                <w:szCs w:val="24"/>
                <w:shd w:fill="FFFF00" w:val="clear"/>
              </w:rPr>
              <w:t xml:space="preserve">1.6 Ethvert spørgsmål om forståelse af nærværende særvedtægt og dens indhold, omfang, ophør eller opfyldelse skal, såfremt mindelig ordning ikke kan opnås, afgøres ved de ordinære dom-stole, idet værneting mellem ejerforeningens medlemmer og foreningen er ejerforeningsejen-dommens hjemting i første instans. </w:t>
            </w:r>
          </w:p>
          <w:p>
            <w:pPr>
              <w:pStyle w:val="Default"/>
              <w:bidi w:val="0"/>
              <w:spacing w:before="0" w:after="330"/>
              <w:ind w:hanging="0" w:start="0"/>
              <w:jc w:val="start"/>
              <w:rPr>
                <w:sz w:val="20"/>
              </w:rPr>
            </w:pPr>
            <w:r>
              <w:rPr>
                <w:rFonts w:ascii="Liberation Serif" w:hAnsi="Liberation Serif"/>
                <w:sz w:val="24"/>
                <w:szCs w:val="24"/>
                <w:shd w:fill="FFFF00" w:val="clear"/>
              </w:rPr>
              <w:t xml:space="preserve">1.7 Så længe ejerforeningen er indehaver af en ejerlejlighed, bidrager denne ejerlejlighed ikke til driften med betaling af fællesudgift, ligesom der ses bort fra ejerlejligheden og dens fordelings-tal i forbindelse med afstemninger. </w:t>
            </w:r>
          </w:p>
          <w:p>
            <w:pPr>
              <w:pStyle w:val="Default"/>
              <w:bidi w:val="0"/>
              <w:spacing w:before="0" w:after="330"/>
              <w:ind w:hanging="0" w:start="0"/>
              <w:jc w:val="start"/>
              <w:rPr>
                <w:sz w:val="20"/>
              </w:rPr>
            </w:pPr>
            <w:r>
              <w:rPr>
                <w:rFonts w:ascii="Liberation Serif" w:hAnsi="Liberation Serif"/>
                <w:sz w:val="24"/>
                <w:szCs w:val="24"/>
                <w:shd w:fill="FFFF00" w:val="clear"/>
              </w:rPr>
              <w:t xml:space="preserve">1.8 En ejer/dennes husstandsmedlemmer må tilsammen maksimalt være indehaver af 2 ejerlejlig-heder i ejerforeningen, hvortil også regnes ejerlejligheder der ejes igennem et af ejer eller den-nes husstandsmedlemmers selskaber og lignende. Dette er en ændring af forbudsbestemmel-sen i særvedtægten tinglyst den 20. januar 2005, idet antallet nedsættes fra 3 til 2 ejerlejlighe-der. </w:t>
            </w:r>
            <w:r>
              <w:rPr/>
              <w:commentReference w:id="0"/>
            </w:r>
          </w:p>
          <w:p>
            <w:pPr>
              <w:pStyle w:val="Default"/>
              <w:bidi w:val="0"/>
              <w:spacing w:before="0" w:after="330"/>
              <w:ind w:hanging="0" w:start="0"/>
              <w:jc w:val="start"/>
              <w:rPr>
                <w:sz w:val="20"/>
              </w:rPr>
            </w:pPr>
            <w:r>
              <w:rPr>
                <w:rFonts w:ascii="Liberation Serif" w:hAnsi="Liberation Serif"/>
                <w:sz w:val="24"/>
                <w:szCs w:val="24"/>
                <w:shd w:fill="FFFF00" w:val="clear"/>
              </w:rPr>
              <w:t>1.9 Med virkning fra denne særvedtægts tinglysning kan en ejerlejlighed i ejerforeningen ikke er-hverves alene med henblik på udlejning, idet dog forældrekøb og omvendte forældrekøb er tilladt</w:t>
            </w:r>
            <w:commentRangeStart w:id="1"/>
            <w:r>
              <w:rPr>
                <w:rFonts w:ascii="Liberation Serif" w:hAnsi="Liberation Serif"/>
                <w:sz w:val="24"/>
                <w:szCs w:val="24"/>
                <w:shd w:fill="FFFF00" w:val="clear"/>
              </w:rPr>
              <w:t xml:space="preserve">. </w:t>
            </w:r>
            <w:commentRangeEnd w:id="1"/>
            <w:r>
              <w:commentReference w:id="1"/>
            </w:r>
            <w:r>
              <w:rPr>
                <w:rFonts w:ascii="Liberation Serif" w:hAnsi="Liberation Serif"/>
                <w:sz w:val="24"/>
                <w:szCs w:val="24"/>
                <w:shd w:fill="FFFF00" w:val="clear"/>
              </w:rPr>
            </w:r>
          </w:p>
          <w:p>
            <w:pPr>
              <w:pStyle w:val="Default"/>
              <w:bidi w:val="0"/>
              <w:spacing w:before="0" w:after="0"/>
              <w:ind w:hanging="0" w:start="0"/>
              <w:jc w:val="start"/>
              <w:rPr>
                <w:sz w:val="20"/>
              </w:rPr>
            </w:pPr>
            <w:r>
              <w:rPr>
                <w:sz w:val="20"/>
              </w:rPr>
            </w:r>
          </w:p>
          <w:p>
            <w:pPr>
              <w:pStyle w:val="Default"/>
              <w:bidi w:val="0"/>
              <w:jc w:val="start"/>
              <w:rPr>
                <w:sz w:val="20"/>
              </w:rPr>
            </w:pPr>
            <w:r>
              <w:rPr>
                <w:sz w:val="20"/>
              </w:rPr>
            </w:r>
          </w:p>
          <w:p>
            <w:pPr>
              <w:pStyle w:val="Default"/>
              <w:numPr>
                <w:ilvl w:val="0"/>
                <w:numId w:val="0"/>
              </w:numPr>
              <w:bidi w:val="0"/>
              <w:spacing w:before="0" w:after="0"/>
              <w:ind w:hanging="0" w:start="0"/>
              <w:jc w:val="start"/>
              <w:rPr>
                <w:sz w:val="20"/>
              </w:rPr>
            </w:pPr>
            <w:r>
              <w:rPr>
                <w:rFonts w:ascii="Liberation Serif" w:hAnsi="Liberation Serif"/>
                <w:sz w:val="24"/>
                <w:szCs w:val="24"/>
              </w:rPr>
              <w:t xml:space="preserve">GENERALFORSAMLING 2.1 Generalforsamlingen er ejerforeningens øverste myndighed. </w:t>
            </w:r>
          </w:p>
          <w:p>
            <w:pPr>
              <w:pStyle w:val="Default"/>
              <w:numPr>
                <w:ilvl w:val="0"/>
                <w:numId w:val="0"/>
              </w:numPr>
              <w:bidi w:val="0"/>
              <w:spacing w:before="0" w:after="0"/>
              <w:ind w:hanging="0" w:start="0"/>
              <w:jc w:val="start"/>
              <w:rPr>
                <w:sz w:val="20"/>
              </w:rPr>
            </w:pPr>
            <w:r>
              <w:rPr>
                <w:rFonts w:ascii="Liberation Serif" w:hAnsi="Liberation Serif"/>
                <w:sz w:val="24"/>
                <w:szCs w:val="24"/>
                <w:shd w:fill="FFFF00" w:val="clear"/>
              </w:rPr>
              <w:t xml:space="preserve">2.2 Generalforsamlinger kan efter bestyrelsens nærmere beslutning gennemføres både fysisk og digitalt eller ved en kombination heraf (”kombinerede” generalforsamlinger”). Fysiske general-forsamlinger skal foretrækkes, og digitale generalforsamlinger anvendes </w:t>
            </w:r>
            <w:commentRangeStart w:id="2"/>
            <w:r>
              <w:rPr>
                <w:rFonts w:ascii="Liberation Serif" w:hAnsi="Liberation Serif"/>
                <w:sz w:val="24"/>
                <w:szCs w:val="24"/>
                <w:shd w:fill="FFFF00" w:val="clear"/>
              </w:rPr>
              <w:t>fortrinsvis, hvor forholdene ifølge bestyrelsen tilsiger det</w:t>
            </w:r>
            <w:r>
              <w:rPr>
                <w:rFonts w:ascii="Liberation Serif" w:hAnsi="Liberation Serif"/>
                <w:sz w:val="24"/>
                <w:szCs w:val="24"/>
                <w:shd w:fill="FFFF00" w:val="clear"/>
              </w:rPr>
            </w:r>
            <w:commentRangeEnd w:id="2"/>
            <w:r>
              <w:commentReference w:id="2"/>
            </w:r>
            <w:r>
              <w:rPr>
                <w:rFonts w:ascii="Liberation Serif" w:hAnsi="Liberation Serif"/>
                <w:sz w:val="24"/>
                <w:szCs w:val="24"/>
                <w:shd w:fill="FFFF00" w:val="clear"/>
              </w:rPr>
              <w:t xml:space="preserve">, det være sig eksempelvis som følge af forsamlingsforbud eller andre forhindringer af ekstraordinær karakter. </w:t>
            </w:r>
            <w:commentRangeStart w:id="3"/>
            <w:r>
              <w:rPr>
                <w:rFonts w:ascii="Liberation Serif" w:hAnsi="Liberation Serif"/>
                <w:sz w:val="24"/>
                <w:szCs w:val="24"/>
                <w:shd w:fill="FFFF00" w:val="clear"/>
              </w:rPr>
              <w:t xml:space="preserve">Digital generalforsamling kan dog af besty-relsen frit vælges, hvis der er tale om fornyet behandling af et allerede fysisk behandlet forslag, der er vedtaget foreløbigt, men som på grund af manglende deltagere, skal vedtages endeligt på en opfølgende generalforsamling efter særvedtægtens afsnit 5 nedenfor. </w:t>
            </w:r>
            <w:commentRangeEnd w:id="3"/>
            <w:r>
              <w:commentReference w:id="3"/>
            </w:r>
            <w:r>
              <w:rPr>
                <w:rFonts w:ascii="Liberation Serif" w:hAnsi="Liberation Serif"/>
                <w:sz w:val="24"/>
                <w:szCs w:val="24"/>
                <w:shd w:fill="FFFF00" w:val="clear"/>
              </w:rPr>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spacing w:before="0" w:after="0"/>
              <w:ind w:hanging="0" w:start="0"/>
              <w:jc w:val="start"/>
              <w:rPr>
                <w:sz w:val="20"/>
              </w:rPr>
            </w:pPr>
            <w:r>
              <w:rPr>
                <w:rFonts w:ascii="Liberation Serif" w:hAnsi="Liberation Serif"/>
                <w:sz w:val="24"/>
                <w:szCs w:val="24"/>
                <w:shd w:fill="FFFF00" w:val="clear"/>
              </w:rPr>
              <w:t xml:space="preserve">2.2.1 Bestyrelsen kan beslutte, at generalforsamlingen alene afholdes digitalt og i udgangspunktet uden adgang til fysisk fremmøde. Det vil sige, at der afholdes en fuldstændig digital generalfor-samling, idet medlemmer der er undtaget fra modtagelse af Digital Post dog skal kunne deltage fysisk hos den der hoster gennemførelsen af den i øvrigt fuldstændige digitale generalforsam-ling eller får mulighed for at brevstemme. Denne fremgangsmåde skal sikre, at ejere der bevis-ligt og lovgivningsmæssigt er undtaget fra modtagelse af digital post sikres rimelig adgang til deltagelse hos den, der forestår den digitale gennemførelse, eller hos administrator eller be-styrelse eller lignende, der forestår gennemførelsen af den digitale generalforsamling. </w:t>
            </w:r>
          </w:p>
          <w:p>
            <w:pPr>
              <w:pStyle w:val="Default"/>
              <w:numPr>
                <w:ilvl w:val="0"/>
                <w:numId w:val="1"/>
              </w:numPr>
              <w:bidi w:val="0"/>
              <w:spacing w:before="0" w:after="327"/>
              <w:ind w:hanging="0" w:start="0"/>
              <w:jc w:val="start"/>
              <w:rPr>
                <w:sz w:val="20"/>
              </w:rPr>
            </w:pPr>
            <w:r>
              <w:rPr>
                <w:rFonts w:ascii="Liberation Serif" w:hAnsi="Liberation Serif"/>
                <w:sz w:val="24"/>
                <w:szCs w:val="24"/>
                <w:shd w:fill="FFFF00" w:val="clear"/>
              </w:rPr>
              <w:t xml:space="preserve">2.2.2 Bestyrelsen kan beslutte, at der som supplement til fysisk fremmøde på generalforsamlingen gives adgang til, at medlemmerne kan deltage digitalt i generalforsamlingen, herunder stemme digitalt, uden at være fysisk til stede på generalforsamlingen. Det vil sige, at der afholdes en såkaldt kombineret generalforsamling. </w:t>
            </w:r>
          </w:p>
          <w:p>
            <w:pPr>
              <w:pStyle w:val="Default"/>
              <w:numPr>
                <w:ilvl w:val="0"/>
                <w:numId w:val="1"/>
              </w:numPr>
              <w:bidi w:val="0"/>
              <w:spacing w:before="0" w:after="327"/>
              <w:ind w:hanging="0" w:start="0"/>
              <w:jc w:val="start"/>
              <w:rPr>
                <w:sz w:val="20"/>
              </w:rPr>
            </w:pPr>
            <w:r>
              <w:rPr>
                <w:rFonts w:ascii="Liberation Serif" w:hAnsi="Liberation Serif"/>
                <w:sz w:val="24"/>
                <w:szCs w:val="24"/>
                <w:shd w:fill="FFFF00" w:val="clear"/>
              </w:rPr>
              <w:t xml:space="preserve">2.2.3 </w:t>
            </w:r>
            <w:commentRangeStart w:id="4"/>
            <w:r>
              <w:rPr>
                <w:rFonts w:ascii="Liberation Serif" w:hAnsi="Liberation Serif"/>
                <w:sz w:val="24"/>
                <w:szCs w:val="24"/>
                <w:shd w:fill="FFFF00" w:val="clear"/>
              </w:rPr>
              <w:t xml:space="preserve">Bestyrelsen fastsætter de nærmere krav til de digitale systemer, der anvendes i forbindelse med fuldstændige digitale eller kombinerede generalforsamlinger. </w:t>
            </w:r>
            <w:r>
              <w:rPr>
                <w:rFonts w:ascii="Liberation Serif" w:hAnsi="Liberation Serif"/>
                <w:sz w:val="24"/>
                <w:szCs w:val="24"/>
                <w:shd w:fill="FFFF00" w:val="clear"/>
              </w:rPr>
            </w:r>
            <w:commentRangeEnd w:id="4"/>
            <w:r>
              <w:commentReference w:id="4"/>
            </w:r>
            <w:r>
              <w:rPr>
                <w:rFonts w:ascii="Liberation Serif" w:hAnsi="Liberation Serif"/>
                <w:sz w:val="24"/>
                <w:szCs w:val="24"/>
                <w:shd w:fill="FFFF00" w:val="clear"/>
              </w:rPr>
              <w:t xml:space="preserve">Indkaldelsen til generalfor-samling skal indeholde oplysning herom, ligesom det skal fremgå af indkaldelsen, hvordan med-lemmerne tilmelder sig digital deltagelse, og hvor de kan finde oplysning om fremgangsmåden. </w:t>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2.2.4 Det er en forudsætning for afholdelse af fuldstændig digital eller kombineret generalforsam-ling, at bestyrelsen drager omsorg for, at generalforsamlingen afvikles på</w:t>
            </w:r>
            <w:r>
              <w:rPr>
                <w:rFonts w:ascii="Liberation Serif" w:hAnsi="Liberation Serif"/>
                <w:sz w:val="24"/>
                <w:szCs w:val="24"/>
              </w:rPr>
              <w:t xml:space="preserve"> </w:t>
            </w:r>
            <w:r>
              <w:rPr>
                <w:rFonts w:ascii="Liberation Serif" w:hAnsi="Liberation Serif"/>
                <w:sz w:val="24"/>
                <w:szCs w:val="24"/>
                <w:shd w:fill="FFFF00" w:val="clear"/>
              </w:rPr>
              <w:t xml:space="preserve">betryggende vis. Det anvendte digitale system skal være indrettet på en sådan måde, at særvedtægtens krav til af-holdelse af generalforsamling opfyldes, herunder medlemmernes adgang til at deltage i samt ytre sig og stemme på generalforsamlingen. Det anvendte system skal på pålidelig måde kunne fastslå, hvilke medlemmer, der deltager i generalforsamlingen, hvilken stemmeret de repræ-senterer, samt kunne håndtere afstemningerne. </w:t>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 xml:space="preserve">2.2.5 Medlemmerne er selv ansvarlige for, at de har computer og internetforbindelse som giver ad-gang til at deltage i en digital eller kombineret generalforsamling. </w:t>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 xml:space="preserve">2.2.6 Et medlem har ret til at møde til en digital eller kombineret generalforsamling ved fuldmægtig. Dette kan ske ved at videregive sit personlige login - brugernavn og adgangskode - til en fuld-mægtig eller ved at lade sig repræsentere ved fuldmagt i henhold til særvedtægtens almindelige bestemmelser herom. Uanset modstående særvedtægtsbestemmelse kan besty-relsen repræsentere flere medlemmer i forbindelse med digitale og kombinerede generalfor-samlinger, og dette for at sikre, at alle medlemmer kan afgive stemme og deltage ved fuldmagt, hvis det foretrækkes af den pågældende. </w:t>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 xml:space="preserve">2.2.7 Ved afholdelse af digital eller kombineret generalforsamling har medlemmerne mulighed for at brevstemme, det vil sige at stemme skriftligt inden generalforsamlingen afholdes. </w:t>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2.2.8 I øvrigt finder særvedtægtens bestemmelser om afholdelse af generalforsamling med de for-nødne afvigelser tilsvarende anvendelse på digital og kombineret generalforsamling.</w:t>
            </w:r>
          </w:p>
          <w:p>
            <w:pPr>
              <w:pStyle w:val="Default"/>
              <w:bidi w:val="0"/>
              <w:spacing w:before="0" w:after="0"/>
              <w:ind w:hanging="0" w:start="0"/>
              <w:jc w:val="start"/>
              <w:rPr>
                <w:sz w:val="20"/>
              </w:rPr>
            </w:pPr>
            <w:r>
              <w:rPr>
                <w:sz w:val="20"/>
              </w:rPr>
            </w:r>
          </w:p>
          <w:p>
            <w:pPr>
              <w:pStyle w:val="Default"/>
              <w:bidi w:val="0"/>
              <w:spacing w:before="0" w:after="0"/>
              <w:ind w:hanging="0" w:start="0"/>
              <w:jc w:val="start"/>
              <w:rPr>
                <w:sz w:val="20"/>
              </w:rPr>
            </w:pPr>
            <w:r>
              <w:rPr>
                <w:sz w:val="20"/>
              </w:rPr>
            </w:r>
          </w:p>
          <w:p>
            <w:pPr>
              <w:pStyle w:val="Default"/>
              <w:bidi w:val="0"/>
              <w:spacing w:before="0" w:after="0"/>
              <w:ind w:hanging="0" w:start="0"/>
              <w:jc w:val="start"/>
              <w:rPr>
                <w:sz w:val="20"/>
              </w:rPr>
            </w:pPr>
            <w:r>
              <w:rPr>
                <w:sz w:val="20"/>
              </w:rPr>
            </w:r>
          </w:p>
          <w:p>
            <w:pPr>
              <w:pStyle w:val="Default"/>
              <w:numPr>
                <w:ilvl w:val="0"/>
                <w:numId w:val="0"/>
              </w:numPr>
              <w:bidi w:val="0"/>
              <w:spacing w:before="0" w:after="0"/>
              <w:ind w:hanging="0" w:start="0"/>
              <w:jc w:val="start"/>
              <w:rPr>
                <w:sz w:val="20"/>
              </w:rPr>
            </w:pPr>
            <w:r>
              <w:rPr>
                <w:rFonts w:ascii="Liberation Serif" w:hAnsi="Liberation Serif"/>
                <w:sz w:val="24"/>
                <w:szCs w:val="24"/>
              </w:rPr>
              <w:t xml:space="preserve">3 SIMPELT FLERTAL </w:t>
            </w:r>
          </w:p>
          <w:p>
            <w:pPr>
              <w:pStyle w:val="Default"/>
              <w:numPr>
                <w:ilvl w:val="0"/>
                <w:numId w:val="0"/>
              </w:numPr>
              <w:bidi w:val="0"/>
              <w:spacing w:before="0" w:after="0"/>
              <w:ind w:hanging="0" w:start="0"/>
              <w:jc w:val="start"/>
              <w:rPr>
                <w:sz w:val="20"/>
              </w:rPr>
            </w:pPr>
            <w:r>
              <w:rPr>
                <w:rFonts w:ascii="Liberation Serif" w:hAnsi="Liberation Serif"/>
                <w:sz w:val="24"/>
                <w:szCs w:val="24"/>
              </w:rPr>
              <w:t xml:space="preserve">3.1 Generalforsamlingen træffer beslutninger med simpelt flertal efter fordelingstal, medmindre andet følger af ejerlejlighedsloven eller afsnit 4-6.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ind w:hanging="0" w:start="0"/>
              <w:jc w:val="start"/>
              <w:rPr>
                <w:sz w:val="20"/>
              </w:rPr>
            </w:pPr>
            <w:r>
              <w:rPr>
                <w:sz w:val="20"/>
              </w:rPr>
            </w:r>
          </w:p>
          <w:p>
            <w:pPr>
              <w:pStyle w:val="Default"/>
              <w:numPr>
                <w:ilvl w:val="0"/>
                <w:numId w:val="0"/>
              </w:numPr>
              <w:bidi w:val="0"/>
              <w:spacing w:before="0" w:after="323"/>
              <w:ind w:hanging="0" w:start="0"/>
              <w:jc w:val="start"/>
              <w:rPr>
                <w:b w:val="false"/>
                <w:sz w:val="20"/>
              </w:rPr>
            </w:pPr>
            <w:r>
              <w:rPr>
                <w:rFonts w:ascii="Liberation Serif" w:hAnsi="Liberation Serif"/>
                <w:b/>
                <w:sz w:val="24"/>
                <w:szCs w:val="24"/>
              </w:rPr>
              <w:t xml:space="preserve">4  2/3-FLERTAL </w:t>
            </w:r>
          </w:p>
          <w:p>
            <w:pPr>
              <w:pStyle w:val="Default"/>
              <w:numPr>
                <w:ilvl w:val="0"/>
                <w:numId w:val="0"/>
              </w:numPr>
              <w:bidi w:val="0"/>
              <w:spacing w:before="0" w:after="323"/>
              <w:ind w:hanging="0" w:start="0"/>
              <w:jc w:val="start"/>
              <w:rPr>
                <w:b w:val="false"/>
                <w:sz w:val="20"/>
              </w:rPr>
            </w:pPr>
            <w:r>
              <w:rPr>
                <w:rFonts w:ascii="Liberation Serif" w:hAnsi="Liberation Serif"/>
                <w:b w:val="false"/>
                <w:sz w:val="24"/>
                <w:szCs w:val="24"/>
              </w:rPr>
              <w:t xml:space="preserve">4.1 Generalforsamlingens beslutninger om væsentlige forhold træffes med tilslutning fra mindst 2/3 af ejerne i foreningen efter fordelingstal, medmindre andet følger af ejerlejlighedsloven </w:t>
            </w:r>
            <w:r>
              <w:rPr>
                <w:rFonts w:ascii="Liberation Serif" w:hAnsi="Liberation Serif"/>
                <w:b w:val="false"/>
                <w:sz w:val="24"/>
                <w:szCs w:val="24"/>
                <w:shd w:fill="FFFF00" w:val="clear"/>
              </w:rPr>
              <w:t>eller afsnit 6-7</w:t>
            </w:r>
            <w:r>
              <w:rPr>
                <w:rFonts w:ascii="Liberation Serif" w:hAnsi="Liberation Serif"/>
                <w:b w:val="false"/>
                <w:sz w:val="24"/>
                <w:szCs w:val="24"/>
              </w:rPr>
              <w:t xml:space="preserve">. Beslutninger om væsentlige forhold omfatter: </w:t>
            </w:r>
          </w:p>
          <w:p>
            <w:pPr>
              <w:pStyle w:val="Default"/>
              <w:numPr>
                <w:ilvl w:val="0"/>
                <w:numId w:val="2"/>
              </w:numPr>
              <w:bidi w:val="0"/>
              <w:spacing w:before="0" w:after="0"/>
              <w:jc w:val="start"/>
              <w:rPr>
                <w:b w:val="false"/>
                <w:sz w:val="20"/>
              </w:rPr>
            </w:pPr>
            <w:r>
              <w:rPr>
                <w:rFonts w:ascii="Liberation Serif" w:hAnsi="Liberation Serif"/>
                <w:b w:val="false"/>
                <w:sz w:val="24"/>
                <w:szCs w:val="24"/>
              </w:rPr>
              <w:t xml:space="preserve">Vedtægtsændringer. </w:t>
            </w:r>
          </w:p>
          <w:p>
            <w:pPr>
              <w:pStyle w:val="Default"/>
              <w:numPr>
                <w:ilvl w:val="0"/>
                <w:numId w:val="2"/>
              </w:numPr>
              <w:bidi w:val="0"/>
              <w:spacing w:before="0" w:after="0"/>
              <w:jc w:val="start"/>
              <w:rPr>
                <w:b w:val="false"/>
                <w:sz w:val="20"/>
              </w:rPr>
            </w:pPr>
            <w:r>
              <w:rPr>
                <w:rFonts w:ascii="Liberation Serif" w:hAnsi="Liberation Serif"/>
                <w:b w:val="false"/>
                <w:sz w:val="24"/>
                <w:szCs w:val="24"/>
              </w:rPr>
              <w:t xml:space="preserve">Begrænsning af ejernes ret til korttidsudlejning. </w:t>
            </w:r>
          </w:p>
          <w:p>
            <w:pPr>
              <w:pStyle w:val="Default"/>
              <w:numPr>
                <w:ilvl w:val="0"/>
                <w:numId w:val="2"/>
              </w:numPr>
              <w:bidi w:val="0"/>
              <w:spacing w:before="0" w:after="0"/>
              <w:jc w:val="start"/>
              <w:rPr>
                <w:b w:val="false"/>
                <w:sz w:val="20"/>
              </w:rPr>
            </w:pPr>
            <w:r>
              <w:rPr>
                <w:rFonts w:ascii="Liberation Serif" w:hAnsi="Liberation Serif"/>
                <w:b w:val="false"/>
                <w:sz w:val="24"/>
                <w:szCs w:val="24"/>
              </w:rPr>
              <w:t xml:space="preserve">Sikkerhedsstillelse. </w:t>
            </w:r>
          </w:p>
          <w:p>
            <w:pPr>
              <w:pStyle w:val="Default"/>
              <w:numPr>
                <w:ilvl w:val="0"/>
                <w:numId w:val="2"/>
              </w:numPr>
              <w:bidi w:val="0"/>
              <w:spacing w:before="0" w:after="0"/>
              <w:jc w:val="start"/>
              <w:rPr>
                <w:b w:val="false"/>
                <w:sz w:val="20"/>
              </w:rPr>
            </w:pPr>
            <w:r>
              <w:rPr>
                <w:rFonts w:ascii="Liberation Serif" w:hAnsi="Liberation Serif"/>
                <w:b w:val="false"/>
                <w:sz w:val="24"/>
                <w:szCs w:val="24"/>
              </w:rPr>
              <w:t xml:space="preserve">Fordeling af forbrugsudgifter og lignende efter andet end fordelingstal, hvor dette fører til, at hver ejer vil komme til at betale for sit individuelle, faktiske forbrug.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spacing w:before="0" w:after="0"/>
              <w:ind w:hanging="0" w:start="0"/>
              <w:jc w:val="start"/>
              <w:rPr>
                <w:b w:val="false"/>
                <w:sz w:val="20"/>
              </w:rPr>
            </w:pPr>
            <w:r>
              <w:rPr>
                <w:rFonts w:ascii="Liberation Serif" w:hAnsi="Liberation Serif"/>
                <w:b w:val="false"/>
                <w:sz w:val="24"/>
                <w:szCs w:val="24"/>
              </w:rPr>
              <w:t xml:space="preserve">4.2 Beslutninger om væsentlige og varige ændringer eller andre væsentlige dispositioner over fællesejendommen træffes med tilslutning fra mindst 2/3 af ejerne i foreningen efter fordelingstal, jf. dog </w:t>
            </w:r>
            <w:r>
              <w:rPr>
                <w:rFonts w:ascii="Liberation Serif" w:hAnsi="Liberation Serif"/>
                <w:b w:val="false"/>
                <w:sz w:val="24"/>
                <w:szCs w:val="24"/>
                <w:shd w:fill="FFFF00" w:val="clear"/>
              </w:rPr>
              <w:t xml:space="preserve">afsnit 6. </w:t>
            </w:r>
            <w:r>
              <w:rPr>
                <w:rFonts w:ascii="Liberation Serif" w:hAnsi="Liberation Serif"/>
                <w:b w:val="false"/>
                <w:sz w:val="24"/>
                <w:szCs w:val="24"/>
              </w:rPr>
              <w:t xml:space="preserve">Beslutninger om væsentlige og varige ændringer eller andre væsentlige dispo-sitioner over fællesejendommen omfatter især følgende eller lignende beslutninger: </w:t>
            </w:r>
          </w:p>
          <w:p>
            <w:pPr>
              <w:pStyle w:val="Default"/>
              <w:bidi w:val="0"/>
              <w:jc w:val="start"/>
              <w:rPr>
                <w:b w:val="false"/>
                <w:sz w:val="20"/>
              </w:rPr>
            </w:pPr>
            <w:r>
              <w:rPr>
                <w:b w:val="false"/>
                <w:sz w:val="20"/>
              </w:rPr>
            </w:r>
          </w:p>
          <w:p>
            <w:pPr>
              <w:pStyle w:val="Default"/>
              <w:numPr>
                <w:ilvl w:val="0"/>
                <w:numId w:val="3"/>
              </w:numPr>
              <w:bidi w:val="0"/>
              <w:spacing w:before="0" w:after="0"/>
              <w:jc w:val="start"/>
              <w:rPr>
                <w:b w:val="false"/>
                <w:sz w:val="20"/>
              </w:rPr>
            </w:pPr>
            <w:r>
              <w:rPr>
                <w:rFonts w:ascii="Liberation Serif" w:hAnsi="Liberation Serif"/>
                <w:b w:val="false"/>
                <w:sz w:val="24"/>
                <w:szCs w:val="24"/>
                <w:shd w:fill="FFFF00" w:val="clear"/>
              </w:rPr>
              <w:t xml:space="preserve">Elevator- og altanprojekter. Det være sig </w:t>
            </w:r>
            <w:r>
              <w:rPr>
                <w:rFonts w:ascii="Liberation Serif" w:hAnsi="Liberation Serif"/>
                <w:b w:val="false"/>
                <w:sz w:val="24"/>
                <w:szCs w:val="24"/>
              </w:rPr>
              <w:t>etablering af nye altaner</w:t>
            </w:r>
            <w:r>
              <w:rPr>
                <w:rFonts w:ascii="Liberation Serif" w:hAnsi="Liberation Serif"/>
                <w:b w:val="false"/>
                <w:sz w:val="24"/>
                <w:szCs w:val="24"/>
                <w:shd w:fill="FFFF00" w:val="clear"/>
              </w:rPr>
              <w:t xml:space="preserve"> og elevatorer/elevator-lifte,</w:t>
            </w:r>
            <w:r>
              <w:rPr>
                <w:rFonts w:ascii="Liberation Serif" w:hAnsi="Liberation Serif"/>
                <w:b w:val="false"/>
                <w:sz w:val="24"/>
                <w:szCs w:val="24"/>
              </w:rPr>
              <w:t xml:space="preserve"> udvidelse </w:t>
            </w:r>
            <w:r>
              <w:rPr>
                <w:rFonts w:ascii="Liberation Serif" w:hAnsi="Liberation Serif"/>
                <w:b w:val="false"/>
                <w:sz w:val="24"/>
                <w:szCs w:val="24"/>
                <w:shd w:fill="FFFF00" w:val="clear"/>
              </w:rPr>
              <w:t xml:space="preserve">og forandring </w:t>
            </w:r>
            <w:r>
              <w:rPr>
                <w:rFonts w:ascii="Liberation Serif" w:hAnsi="Liberation Serif"/>
                <w:b w:val="false"/>
                <w:sz w:val="24"/>
                <w:szCs w:val="24"/>
              </w:rPr>
              <w:t xml:space="preserve">af eksisterende </w:t>
            </w:r>
            <w:r>
              <w:rPr>
                <w:rFonts w:ascii="Liberation Serif" w:hAnsi="Liberation Serif"/>
                <w:b w:val="false"/>
                <w:sz w:val="24"/>
                <w:szCs w:val="24"/>
                <w:shd w:fill="FFFF00" w:val="clear"/>
              </w:rPr>
              <w:t>samt</w:t>
            </w:r>
            <w:r>
              <w:rPr>
                <w:rFonts w:ascii="Liberation Serif" w:hAnsi="Liberation Serif"/>
                <w:b w:val="false"/>
                <w:sz w:val="24"/>
                <w:szCs w:val="24"/>
              </w:rPr>
              <w:t xml:space="preserve"> ændringer af fællesejendom, som en sådan beslutning medfører. Udgifterne i forbindelse med sådanne projekter skal afholdes af de ejere, der opnår fordele derved, uanset om de pågældende har stemt for projektet eller ej. </w:t>
            </w:r>
            <w:commentRangeStart w:id="5"/>
            <w:r>
              <w:rPr>
                <w:rFonts w:ascii="Liberation Serif" w:hAnsi="Liberation Serif"/>
                <w:b w:val="false"/>
                <w:sz w:val="24"/>
                <w:szCs w:val="24"/>
                <w:shd w:fill="FFFF00" w:val="clear"/>
              </w:rPr>
              <w:t xml:space="preserve">Nuværende elevatorlifte og altaner er bekostet af samtlige ejerforeningens med-lemmer, og er fællesejendom. </w:t>
            </w:r>
            <w:commentRangeEnd w:id="5"/>
            <w:r>
              <w:commentReference w:id="5"/>
            </w:r>
            <w:r>
              <w:rPr>
                <w:rFonts w:ascii="Liberation Serif" w:hAnsi="Liberation Serif"/>
                <w:b w:val="false"/>
                <w:sz w:val="24"/>
                <w:szCs w:val="24"/>
                <w:shd w:fill="FFFF00" w:val="clear"/>
              </w:rPr>
            </w:r>
          </w:p>
          <w:p>
            <w:pPr>
              <w:pStyle w:val="Default"/>
              <w:numPr>
                <w:ilvl w:val="0"/>
                <w:numId w:val="3"/>
              </w:numPr>
              <w:bidi w:val="0"/>
              <w:spacing w:before="0" w:after="83"/>
              <w:jc w:val="start"/>
              <w:rPr>
                <w:sz w:val="20"/>
              </w:rPr>
            </w:pPr>
            <w:r>
              <w:rPr>
                <w:rFonts w:ascii="Liberation Serif" w:hAnsi="Liberation Serif"/>
                <w:sz w:val="24"/>
                <w:szCs w:val="24"/>
              </w:rPr>
              <w:t xml:space="preserve">Salg af fællesejendom eller salg af en ejerlejlighed tilhørende ejerforeningen. Som en del af godkendelsen af en sådan disposition kan generalforsamlingen beslutte, at fordelingstallene skal justeres, så en erhververs fordelingstal fremover svarer til ejerlejlighedens forholdsmæssige andel uanset fordelingstallet for det overdragne fællesareal eller ejerlejlighed. </w:t>
            </w:r>
          </w:p>
          <w:p>
            <w:pPr>
              <w:pStyle w:val="Default"/>
              <w:numPr>
                <w:ilvl w:val="0"/>
                <w:numId w:val="3"/>
              </w:numPr>
              <w:bidi w:val="0"/>
              <w:spacing w:before="0" w:after="83"/>
              <w:jc w:val="start"/>
              <w:rPr>
                <w:sz w:val="20"/>
              </w:rPr>
            </w:pPr>
            <w:r>
              <w:rPr>
                <w:rFonts w:ascii="Liberation Serif" w:hAnsi="Liberation Serif"/>
                <w:sz w:val="24"/>
                <w:szCs w:val="24"/>
              </w:rPr>
              <w:t xml:space="preserve">Indgåelse af aftaler om eksklusiv brugs- eller benyttelsesret til fælles ejendom, hvis retten gøres uopsigelig i mere end 5 år. </w:t>
            </w:r>
          </w:p>
          <w:p>
            <w:pPr>
              <w:pStyle w:val="Default"/>
              <w:numPr>
                <w:ilvl w:val="0"/>
                <w:numId w:val="3"/>
              </w:numPr>
              <w:bidi w:val="0"/>
              <w:spacing w:before="0" w:after="83"/>
              <w:jc w:val="start"/>
              <w:rPr>
                <w:sz w:val="20"/>
              </w:rPr>
            </w:pPr>
            <w:commentRangeStart w:id="6"/>
            <w:r>
              <w:rPr>
                <w:rFonts w:ascii="Liberation Serif" w:hAnsi="Liberation Serif"/>
                <w:sz w:val="24"/>
                <w:szCs w:val="24"/>
              </w:rPr>
              <w:t>...</w:t>
            </w:r>
            <w:commentRangeEnd w:id="6"/>
            <w:r>
              <w:commentReference w:id="6"/>
            </w:r>
            <w:r>
              <w:rPr>
                <w:rFonts w:ascii="Liberation Serif" w:hAnsi="Liberation Serif"/>
                <w:sz w:val="24"/>
                <w:szCs w:val="24"/>
              </w:rPr>
            </w:r>
          </w:p>
          <w:p>
            <w:pPr>
              <w:pStyle w:val="Default"/>
              <w:bidi w:val="0"/>
              <w:jc w:val="start"/>
              <w:rPr>
                <w:sz w:val="20"/>
              </w:rPr>
            </w:pPr>
            <w:r>
              <w:rPr>
                <w:sz w:val="20"/>
              </w:rPr>
            </w:r>
          </w:p>
          <w:p>
            <w:pPr>
              <w:pStyle w:val="Default"/>
              <w:bidi w:val="0"/>
              <w:jc w:val="start"/>
              <w:rPr>
                <w:sz w:val="20"/>
              </w:rPr>
            </w:pPr>
            <w:r>
              <w:rPr>
                <w:sz w:val="20"/>
              </w:rPr>
            </w:r>
          </w:p>
          <w:p>
            <w:pPr>
              <w:pStyle w:val="Default"/>
              <w:bidi w:val="0"/>
              <w:jc w:val="start"/>
              <w:rPr>
                <w:sz w:val="20"/>
              </w:rPr>
            </w:pPr>
            <w:r>
              <w:rPr>
                <w:sz w:val="20"/>
              </w:rPr>
            </w:r>
          </w:p>
          <w:p>
            <w:pPr>
              <w:pStyle w:val="Default"/>
              <w:bidi w:val="0"/>
              <w:jc w:val="start"/>
              <w:rPr>
                <w:sz w:val="20"/>
              </w:rPr>
            </w:pPr>
            <w:r>
              <w:rPr>
                <w:sz w:val="20"/>
              </w:rPr>
            </w:r>
          </w:p>
          <w:p>
            <w:pPr>
              <w:pStyle w:val="Default"/>
              <w:bidi w:val="0"/>
              <w:jc w:val="start"/>
              <w:rPr>
                <w:sz w:val="20"/>
              </w:rPr>
            </w:pPr>
            <w:r>
              <w:rPr>
                <w:sz w:val="20"/>
              </w:rPr>
            </w:r>
          </w:p>
          <w:p>
            <w:pPr>
              <w:pStyle w:val="Default"/>
              <w:numPr>
                <w:ilvl w:val="0"/>
                <w:numId w:val="0"/>
              </w:numPr>
              <w:bidi w:val="0"/>
              <w:spacing w:before="0" w:after="0"/>
              <w:ind w:hanging="0" w:start="0"/>
              <w:jc w:val="start"/>
              <w:rPr>
                <w:b w:val="false"/>
                <w:sz w:val="20"/>
              </w:rPr>
            </w:pPr>
            <w:r>
              <w:rPr>
                <w:rFonts w:ascii="Liberation Serif" w:hAnsi="Liberation Serif"/>
                <w:b/>
                <w:sz w:val="24"/>
                <w:szCs w:val="24"/>
              </w:rPr>
              <w:t xml:space="preserve">5   SÆRREGEL OM FORNYET GENERALFORSAMLING VED 2/3-FLERTAL </w:t>
            </w:r>
          </w:p>
          <w:p>
            <w:pPr>
              <w:pStyle w:val="Default"/>
              <w:numPr>
                <w:ilvl w:val="0"/>
                <w:numId w:val="0"/>
              </w:numPr>
              <w:bidi w:val="0"/>
              <w:spacing w:before="0" w:after="0"/>
              <w:ind w:hanging="0" w:start="0"/>
              <w:jc w:val="start"/>
              <w:rPr>
                <w:b w:val="false"/>
                <w:sz w:val="20"/>
              </w:rPr>
            </w:pPr>
            <w:r>
              <w:rPr>
                <w:rFonts w:ascii="Liberation Serif" w:hAnsi="Liberation Serif"/>
                <w:b w:val="false"/>
                <w:sz w:val="24"/>
                <w:szCs w:val="24"/>
              </w:rPr>
              <w:t xml:space="preserve">5.1 Vedtages et forslag efter afsnit 4 ikke med det fornødne flertal på generalforsamlingen, men har det på generalforsamlingen opnået tilslutning fra mindst 2/3 af de repræsenterede ejere efter fordelingstal afholdes der ekstraordinær generalforsamling inden 8 uger. På den ekstra-ordinære generalforsamling kan forslaget, uanset antallet af repræsenterede ejere, vedtages med 2/3 af de afgivne stemmer efter fordelingstal. </w:t>
            </w:r>
          </w:p>
          <w:p>
            <w:pPr>
              <w:pStyle w:val="Default"/>
              <w:numPr>
                <w:ilvl w:val="0"/>
                <w:numId w:val="0"/>
              </w:numPr>
              <w:bidi w:val="0"/>
              <w:spacing w:before="0" w:after="0"/>
              <w:ind w:hanging="0" w:start="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numPr>
                <w:ilvl w:val="0"/>
                <w:numId w:val="0"/>
              </w:numPr>
              <w:bidi w:val="0"/>
              <w:spacing w:before="0" w:after="0"/>
              <w:ind w:hanging="0" w:start="0"/>
              <w:jc w:val="start"/>
              <w:rPr>
                <w:b w:val="false"/>
                <w:sz w:val="20"/>
              </w:rPr>
            </w:pPr>
            <w:r>
              <w:rPr>
                <w:rFonts w:ascii="Liberation Serif" w:hAnsi="Liberation Serif"/>
                <w:b/>
                <w:sz w:val="24"/>
                <w:szCs w:val="24"/>
              </w:rPr>
              <w:t xml:space="preserve">9/10-FLERTAL </w:t>
            </w:r>
          </w:p>
          <w:p>
            <w:pPr>
              <w:pStyle w:val="Default"/>
              <w:numPr>
                <w:ilvl w:val="0"/>
                <w:numId w:val="0"/>
              </w:numPr>
              <w:bidi w:val="0"/>
              <w:spacing w:before="0" w:after="0"/>
              <w:ind w:hanging="0" w:start="0"/>
              <w:jc w:val="start"/>
              <w:rPr>
                <w:b w:val="false"/>
                <w:sz w:val="20"/>
              </w:rPr>
            </w:pPr>
            <w:r>
              <w:rPr>
                <w:rFonts w:ascii="Liberation Serif" w:hAnsi="Liberation Serif"/>
                <w:b w:val="false"/>
                <w:sz w:val="24"/>
                <w:szCs w:val="24"/>
              </w:rPr>
              <w:t xml:space="preserve">6.1 Beslutninger om salg af større grundarealer eller betydelige fælles bestanddele, der ikke med-fører, at den enkelte ejerlejlighedsejers forpligtigelser over for ejerforeningen forøges, kan træffes med tilslutning fra mindst 9/10 af ejerne i foreningen efter fordelingstal.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0"/>
              <w:ind w:hanging="0" w:start="0"/>
              <w:jc w:val="start"/>
              <w:rPr>
                <w:b w:val="false"/>
                <w:sz w:val="20"/>
              </w:rPr>
            </w:pPr>
            <w:r>
              <w:rPr>
                <w:rFonts w:ascii="Liberation Serif" w:hAnsi="Liberation Serif"/>
                <w:b w:val="false"/>
                <w:sz w:val="24"/>
                <w:szCs w:val="24"/>
              </w:rPr>
              <w:t xml:space="preserve">7  VETORET </w:t>
            </w:r>
          </w:p>
          <w:p>
            <w:pPr>
              <w:pStyle w:val="Default"/>
              <w:numPr>
                <w:ilvl w:val="0"/>
                <w:numId w:val="0"/>
              </w:numPr>
              <w:bidi w:val="0"/>
              <w:spacing w:before="0" w:after="0"/>
              <w:ind w:hanging="0" w:start="0"/>
              <w:jc w:val="start"/>
              <w:rPr>
                <w:b w:val="false"/>
                <w:sz w:val="20"/>
              </w:rPr>
            </w:pPr>
            <w:r>
              <w:rPr>
                <w:rFonts w:ascii="Liberation Serif" w:hAnsi="Liberation Serif"/>
                <w:b w:val="false"/>
                <w:sz w:val="24"/>
                <w:szCs w:val="24"/>
              </w:rPr>
              <w:t xml:space="preserve">7.1 Vedtægtsændringer og beslutninger, hvorved retsstillingen mellem ejerne forskydes, og beslut-ninger, der medfører indskrænkninger i særrettigheder, eller medfører at ejerne pålægges yderligere forpligtelser, kræver samme flertal som de vedtægtsændringer, der omfattes af af-snit 4 og 6, samt tillige samtykke fra de ejere, hvis retsstilling forringes. Dette gælder dog ikke, såfremt andet følger af ejerlejlighedsloven eller </w:t>
            </w:r>
            <w:r>
              <w:rPr>
                <w:rFonts w:ascii="Liberation Serif" w:hAnsi="Liberation Serif"/>
                <w:b w:val="false"/>
                <w:sz w:val="24"/>
                <w:szCs w:val="24"/>
                <w:shd w:fill="FFFF00" w:val="clear"/>
              </w:rPr>
              <w:t xml:space="preserve">afsnit 4 og 6, </w:t>
            </w:r>
            <w:r>
              <w:rPr>
                <w:rFonts w:ascii="Liberation Serif" w:hAnsi="Liberation Serif"/>
                <w:b w:val="false"/>
                <w:sz w:val="24"/>
                <w:szCs w:val="24"/>
              </w:rPr>
              <w:t xml:space="preserve">herunder at der foretages mindre, nødvendige justeringer af fordelingstal, hvor beslutninger efter </w:t>
            </w:r>
            <w:r>
              <w:rPr>
                <w:rFonts w:ascii="Liberation Serif" w:hAnsi="Liberation Serif"/>
                <w:b w:val="false"/>
                <w:sz w:val="24"/>
                <w:szCs w:val="24"/>
                <w:shd w:fill="FFFF00" w:val="clear"/>
              </w:rPr>
              <w:t>afsnit 6</w:t>
            </w:r>
            <w:r>
              <w:rPr>
                <w:rFonts w:ascii="Liberation Serif" w:hAnsi="Liberation Serif"/>
                <w:b w:val="false"/>
                <w:sz w:val="24"/>
                <w:szCs w:val="24"/>
              </w:rPr>
              <w:t xml:space="preserve"> nødvendiggør det. </w:t>
            </w:r>
          </w:p>
          <w:p>
            <w:pPr>
              <w:pStyle w:val="Default"/>
              <w:numPr>
                <w:ilvl w:val="0"/>
                <w:numId w:val="0"/>
              </w:numPr>
              <w:bidi w:val="0"/>
              <w:spacing w:before="0" w:after="0"/>
              <w:ind w:hanging="0" w:start="0"/>
              <w:jc w:val="start"/>
              <w:rPr>
                <w:b w:val="false"/>
                <w:sz w:val="20"/>
              </w:rPr>
            </w:pPr>
            <w:commentRangeStart w:id="7"/>
            <w:r>
              <w:rPr>
                <w:rFonts w:ascii="Liberation Serif" w:hAnsi="Liberation Serif"/>
                <w:b w:val="false"/>
                <w:sz w:val="24"/>
                <w:szCs w:val="24"/>
                <w:shd w:fill="FFFF00" w:val="clear"/>
              </w:rPr>
              <w:t xml:space="preserve">Finder et eller flere af medlemmerne at en beslutning er truffet i strid med denne bestemmelse, skal retssag herom være anlagt mod ejerforeningen senest 3 måneder fra modtagelse af generalforsamlingsreferat. </w:t>
            </w:r>
            <w:r>
              <w:rPr>
                <w:rFonts w:ascii="Liberation Serif" w:hAnsi="Liberation Serif"/>
                <w:b w:val="false"/>
                <w:sz w:val="24"/>
                <w:szCs w:val="24"/>
                <w:shd w:fill="FFFF00" w:val="clear"/>
              </w:rPr>
            </w:r>
            <w:commentRangeEnd w:id="7"/>
            <w:r>
              <w:commentReference w:id="7"/>
            </w:r>
            <w:r>
              <w:rPr>
                <w:rFonts w:ascii="Liberation Serif" w:hAnsi="Liberation Serif"/>
                <w:b w:val="false"/>
                <w:sz w:val="24"/>
                <w:szCs w:val="24"/>
                <w:shd w:fill="FFFF00" w:val="clear"/>
              </w:rPr>
              <w:t xml:space="preserve">Er dette ikke sket, må ejerforeningen og dens bestyrelse lægge til grund, at indsigelsen ikke opretholdes, og vil herefter kunne disponere i henhold til beslutningen.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spacing w:before="0" w:after="0"/>
              <w:ind w:hanging="0" w:start="0"/>
              <w:jc w:val="start"/>
              <w:rPr>
                <w:sz w:val="20"/>
              </w:rPr>
            </w:pPr>
            <w:r>
              <w:rPr>
                <w:rFonts w:ascii="Liberation Serif" w:hAnsi="Liberation Serif"/>
                <w:sz w:val="24"/>
                <w:szCs w:val="24"/>
              </w:rPr>
              <w:t xml:space="preserve">8    GENERALKLAUSUL </w:t>
            </w:r>
          </w:p>
          <w:p>
            <w:pPr>
              <w:pStyle w:val="Default"/>
              <w:numPr>
                <w:ilvl w:val="0"/>
                <w:numId w:val="0"/>
              </w:numPr>
              <w:bidi w:val="0"/>
              <w:spacing w:before="0" w:after="0"/>
              <w:ind w:hanging="0" w:start="0"/>
              <w:jc w:val="start"/>
              <w:rPr>
                <w:sz w:val="20"/>
              </w:rPr>
            </w:pPr>
            <w:r>
              <w:rPr>
                <w:rFonts w:ascii="Liberation Serif" w:hAnsi="Liberation Serif"/>
                <w:sz w:val="24"/>
                <w:szCs w:val="24"/>
              </w:rPr>
              <w:t xml:space="preserve">8.1 Der må på generalforsamlingen ikke træffes beslutning, som åbenbart er egnet til at skaffe visse ejere eller andre en utilbørlig fordel på andre ejeres eller ejerforeningens bekostning. Tilsva-rende gælder for beslutninger, der påfører en eller flere ejere en utilbørlig ulempe. </w:t>
            </w:r>
          </w:p>
          <w:p>
            <w:pPr>
              <w:pStyle w:val="Default"/>
              <w:numPr>
                <w:ilvl w:val="0"/>
                <w:numId w:val="0"/>
              </w:numPr>
              <w:bidi w:val="0"/>
              <w:spacing w:before="0" w:after="0"/>
              <w:ind w:hanging="0" w:start="0"/>
              <w:jc w:val="start"/>
              <w:rPr>
                <w:sz w:val="20"/>
              </w:rPr>
            </w:pPr>
            <w:r>
              <w:rPr>
                <w:rFonts w:ascii="Liberation Serif" w:hAnsi="Liberation Serif"/>
                <w:sz w:val="24"/>
                <w:szCs w:val="24"/>
                <w:shd w:fill="FFFF00" w:val="clear"/>
              </w:rPr>
              <w:t xml:space="preserve">Finder et eller flere medlemmer, at en generalforsamlingsbeslutning er truffet i strid med denne bestem-melse, skal retssag herom være anlagt mod ejerforeningen senest 3 måneder fra modtagelse af generalforsamlingsreferat. Er dette ikke sket, må ejerforeningen og dens bestyrelse lægge til grund, at indsigelsen ikke opretholdes, og vil herefter kunne disponere i henhold til beslutningen. </w:t>
            </w:r>
          </w:p>
          <w:p>
            <w:pPr>
              <w:pStyle w:val="Default"/>
              <w:numPr>
                <w:ilvl w:val="0"/>
                <w:numId w:val="0"/>
              </w:numPr>
              <w:bidi w:val="0"/>
              <w:ind w:hanging="0" w:start="0"/>
              <w:jc w:val="start"/>
              <w:rPr>
                <w:sz w:val="20"/>
              </w:rPr>
            </w:pPr>
            <w:r>
              <w:rPr>
                <w:sz w:val="20"/>
              </w:rPr>
            </w:r>
          </w:p>
          <w:p>
            <w:pPr>
              <w:pStyle w:val="Default"/>
              <w:numPr>
                <w:ilvl w:val="0"/>
                <w:numId w:val="0"/>
              </w:numPr>
              <w:bidi w:val="0"/>
              <w:spacing w:before="0" w:after="323"/>
              <w:ind w:hanging="0" w:start="0"/>
              <w:jc w:val="start"/>
              <w:rPr>
                <w:sz w:val="20"/>
              </w:rPr>
            </w:pPr>
            <w:r>
              <w:rPr>
                <w:rFonts w:ascii="Liberation Serif" w:hAnsi="Liberation Serif"/>
                <w:sz w:val="24"/>
                <w:szCs w:val="24"/>
              </w:rPr>
              <w:t xml:space="preserve">9  ORDINÆR GENERALFORSAMLING </w:t>
            </w:r>
          </w:p>
          <w:p>
            <w:pPr>
              <w:pStyle w:val="Default"/>
              <w:numPr>
                <w:ilvl w:val="0"/>
                <w:numId w:val="0"/>
              </w:numPr>
              <w:bidi w:val="0"/>
              <w:spacing w:before="0" w:after="323"/>
              <w:ind w:hanging="0" w:start="0"/>
              <w:jc w:val="start"/>
              <w:rPr>
                <w:sz w:val="20"/>
              </w:rPr>
            </w:pPr>
            <w:r>
              <w:rPr>
                <w:rFonts w:ascii="Liberation Serif" w:hAnsi="Liberation Serif"/>
                <w:sz w:val="24"/>
                <w:szCs w:val="24"/>
              </w:rPr>
              <w:t xml:space="preserve">9.1 Ordinær generalforsamling afholdes hvert år i </w:t>
            </w:r>
            <w:r>
              <w:rPr>
                <w:rFonts w:ascii="Liberation Serif" w:hAnsi="Liberation Serif"/>
                <w:sz w:val="24"/>
                <w:szCs w:val="24"/>
                <w:shd w:fill="FFFF00" w:val="clear"/>
              </w:rPr>
              <w:t>marts eller april måned.</w:t>
            </w:r>
            <w:r>
              <w:rPr>
                <w:rFonts w:ascii="Liberation Serif" w:hAnsi="Liberation Serif"/>
                <w:sz w:val="24"/>
                <w:szCs w:val="24"/>
              </w:rPr>
              <w:t xml:space="preserve"> Dagsorden for denne skal omfatte mindst følgende punkter: </w:t>
            </w:r>
          </w:p>
          <w:p>
            <w:pPr>
              <w:pStyle w:val="Default"/>
              <w:numPr>
                <w:ilvl w:val="0"/>
                <w:numId w:val="0"/>
              </w:numPr>
              <w:bidi w:val="0"/>
              <w:spacing w:before="0" w:after="0"/>
              <w:ind w:hanging="0" w:start="0"/>
              <w:jc w:val="start"/>
              <w:rPr>
                <w:sz w:val="20"/>
              </w:rPr>
            </w:pPr>
            <w:r>
              <w:rPr>
                <w:sz w:val="20"/>
              </w:rPr>
            </w:r>
          </w:p>
          <w:p>
            <w:pPr>
              <w:pStyle w:val="Default"/>
              <w:numPr>
                <w:ilvl w:val="0"/>
                <w:numId w:val="4"/>
              </w:numPr>
              <w:bidi w:val="0"/>
              <w:spacing w:before="0" w:after="0"/>
              <w:jc w:val="start"/>
              <w:rPr>
                <w:sz w:val="20"/>
              </w:rPr>
            </w:pPr>
            <w:r>
              <w:rPr>
                <w:rFonts w:ascii="Liberation Serif" w:hAnsi="Liberation Serif"/>
                <w:sz w:val="24"/>
                <w:szCs w:val="24"/>
              </w:rPr>
              <w:t xml:space="preserve">Valg af dirigent og referent. </w:t>
            </w:r>
          </w:p>
          <w:p>
            <w:pPr>
              <w:pStyle w:val="Default"/>
              <w:numPr>
                <w:ilvl w:val="0"/>
                <w:numId w:val="4"/>
              </w:numPr>
              <w:bidi w:val="0"/>
              <w:spacing w:before="0" w:after="0"/>
              <w:jc w:val="start"/>
              <w:rPr>
                <w:sz w:val="20"/>
              </w:rPr>
            </w:pPr>
            <w:r>
              <w:rPr>
                <w:rFonts w:ascii="Liberation Serif" w:hAnsi="Liberation Serif"/>
                <w:sz w:val="24"/>
                <w:szCs w:val="24"/>
              </w:rPr>
              <w:t xml:space="preserve">Bestyrelsens beretning for det senest forløbne år. </w:t>
            </w:r>
          </w:p>
          <w:p>
            <w:pPr>
              <w:pStyle w:val="Default"/>
              <w:numPr>
                <w:ilvl w:val="0"/>
                <w:numId w:val="4"/>
              </w:numPr>
              <w:bidi w:val="0"/>
              <w:spacing w:before="0" w:after="0"/>
              <w:jc w:val="start"/>
              <w:rPr>
                <w:sz w:val="20"/>
              </w:rPr>
            </w:pPr>
            <w:commentRangeStart w:id="8"/>
            <w:r>
              <w:rPr>
                <w:rFonts w:ascii="Liberation Serif" w:hAnsi="Liberation Serif"/>
                <w:sz w:val="24"/>
                <w:szCs w:val="24"/>
              </w:rPr>
              <w:t xml:space="preserve">Forelæggelse af eventuelle vedligeholdelsesarbejder/planer for det kommende år til god-kendelse. </w:t>
            </w:r>
            <w:commentRangeEnd w:id="8"/>
            <w:r>
              <w:commentReference w:id="8"/>
            </w:r>
            <w:r>
              <w:rPr>
                <w:rFonts w:ascii="Liberation Serif" w:hAnsi="Liberation Serif"/>
                <w:sz w:val="24"/>
                <w:szCs w:val="24"/>
              </w:rPr>
            </w:r>
          </w:p>
          <w:p>
            <w:pPr>
              <w:pStyle w:val="Default"/>
              <w:numPr>
                <w:ilvl w:val="0"/>
                <w:numId w:val="4"/>
              </w:numPr>
              <w:bidi w:val="0"/>
              <w:spacing w:before="0" w:after="0"/>
              <w:jc w:val="start"/>
              <w:rPr>
                <w:sz w:val="20"/>
              </w:rPr>
            </w:pPr>
            <w:commentRangeStart w:id="9"/>
            <w:r>
              <w:rPr>
                <w:rFonts w:ascii="Liberation Serif" w:hAnsi="Liberation Serif"/>
                <w:sz w:val="24"/>
                <w:szCs w:val="24"/>
              </w:rPr>
              <w:t xml:space="preserve">Forelæggelse af årsregnskab med revisors påtegning til godkendelse. </w:t>
            </w:r>
            <w:commentRangeEnd w:id="9"/>
            <w:r>
              <w:commentReference w:id="9"/>
            </w:r>
            <w:r>
              <w:rPr>
                <w:rFonts w:ascii="Liberation Serif" w:hAnsi="Liberation Serif"/>
                <w:sz w:val="24"/>
                <w:szCs w:val="24"/>
              </w:rPr>
            </w:r>
          </w:p>
          <w:p>
            <w:pPr>
              <w:pStyle w:val="Default"/>
              <w:numPr>
                <w:ilvl w:val="0"/>
                <w:numId w:val="4"/>
              </w:numPr>
              <w:bidi w:val="0"/>
              <w:spacing w:before="0" w:after="0"/>
              <w:jc w:val="start"/>
              <w:rPr>
                <w:sz w:val="20"/>
              </w:rPr>
            </w:pPr>
            <w:commentRangeStart w:id="10"/>
            <w:r>
              <w:rPr>
                <w:rFonts w:ascii="Liberation Serif" w:hAnsi="Liberation Serif"/>
                <w:sz w:val="24"/>
                <w:szCs w:val="24"/>
              </w:rPr>
              <w:t xml:space="preserve">Forelæggelse af budget til godkendelse. </w:t>
            </w:r>
            <w:commentRangeEnd w:id="10"/>
            <w:r>
              <w:commentReference w:id="10"/>
            </w:r>
            <w:r>
              <w:rPr>
                <w:rFonts w:ascii="Liberation Serif" w:hAnsi="Liberation Serif"/>
                <w:sz w:val="24"/>
                <w:szCs w:val="24"/>
              </w:rPr>
            </w:r>
          </w:p>
          <w:p>
            <w:pPr>
              <w:pStyle w:val="Default"/>
              <w:numPr>
                <w:ilvl w:val="0"/>
                <w:numId w:val="4"/>
              </w:numPr>
              <w:bidi w:val="0"/>
              <w:spacing w:before="0" w:after="0"/>
              <w:jc w:val="start"/>
              <w:rPr>
                <w:sz w:val="20"/>
              </w:rPr>
            </w:pPr>
            <w:commentRangeStart w:id="11"/>
            <w:r>
              <w:rPr>
                <w:rFonts w:ascii="Liberation Serif" w:hAnsi="Liberation Serif"/>
                <w:sz w:val="24"/>
                <w:szCs w:val="24"/>
              </w:rPr>
              <w:t xml:space="preserve">Valg af 3 bestyrelsesmedlemmer. I lige år er 2 af medlemmerne af bestyrelsen på valg. I ulige år er 1 medlem af bestyrelsen på valg. </w:t>
            </w:r>
            <w:commentRangeEnd w:id="11"/>
            <w:r>
              <w:commentReference w:id="11"/>
            </w:r>
            <w:r>
              <w:rPr>
                <w:rFonts w:ascii="Liberation Serif" w:hAnsi="Liberation Serif"/>
                <w:sz w:val="24"/>
                <w:szCs w:val="24"/>
              </w:rPr>
            </w:r>
          </w:p>
          <w:p>
            <w:pPr>
              <w:pStyle w:val="Default"/>
              <w:numPr>
                <w:ilvl w:val="0"/>
                <w:numId w:val="4"/>
              </w:numPr>
              <w:bidi w:val="0"/>
              <w:spacing w:before="0" w:after="0"/>
              <w:jc w:val="start"/>
              <w:rPr>
                <w:sz w:val="20"/>
              </w:rPr>
            </w:pPr>
            <w:commentRangeStart w:id="12"/>
            <w:r>
              <w:rPr>
                <w:rFonts w:ascii="Liberation Serif" w:hAnsi="Liberation Serif"/>
                <w:sz w:val="24"/>
                <w:szCs w:val="24"/>
              </w:rPr>
              <w:t xml:space="preserve">Valg af 2 suppleanter til bestyrelsen. I lige år er 1 suppleant på valg. I ulige år er den anden suppleant på valg. </w:t>
            </w:r>
            <w:commentRangeEnd w:id="12"/>
            <w:r>
              <w:commentReference w:id="12"/>
            </w:r>
            <w:r>
              <w:rPr>
                <w:rFonts w:ascii="Liberation Serif" w:hAnsi="Liberation Serif"/>
                <w:sz w:val="24"/>
                <w:szCs w:val="24"/>
              </w:rPr>
            </w:r>
          </w:p>
          <w:p>
            <w:pPr>
              <w:pStyle w:val="Default"/>
              <w:numPr>
                <w:ilvl w:val="0"/>
                <w:numId w:val="4"/>
              </w:numPr>
              <w:bidi w:val="0"/>
              <w:spacing w:before="0" w:after="0"/>
              <w:jc w:val="start"/>
              <w:rPr>
                <w:sz w:val="20"/>
              </w:rPr>
            </w:pPr>
            <w:r>
              <w:rPr>
                <w:rFonts w:ascii="Liberation Serif" w:hAnsi="Liberation Serif"/>
                <w:sz w:val="24"/>
                <w:szCs w:val="24"/>
              </w:rPr>
              <w:t xml:space="preserve">Valg af revisor. </w:t>
            </w:r>
          </w:p>
          <w:p>
            <w:pPr>
              <w:pStyle w:val="Default"/>
              <w:numPr>
                <w:ilvl w:val="0"/>
                <w:numId w:val="4"/>
              </w:numPr>
              <w:bidi w:val="0"/>
              <w:spacing w:before="0" w:after="0"/>
              <w:jc w:val="start"/>
              <w:rPr>
                <w:sz w:val="20"/>
              </w:rPr>
            </w:pPr>
            <w:commentRangeStart w:id="13"/>
            <w:r>
              <w:rPr>
                <w:rFonts w:ascii="Liberation Serif" w:hAnsi="Liberation Serif"/>
                <w:sz w:val="24"/>
                <w:szCs w:val="24"/>
              </w:rPr>
              <w:t xml:space="preserve">Forslag efter afsnit 10. </w:t>
            </w:r>
            <w:commentRangeEnd w:id="13"/>
            <w:r>
              <w:commentReference w:id="13"/>
            </w:r>
            <w:r>
              <w:rPr>
                <w:rFonts w:ascii="Liberation Serif" w:hAnsi="Liberation Serif"/>
                <w:sz w:val="24"/>
                <w:szCs w:val="24"/>
              </w:rPr>
            </w:r>
          </w:p>
          <w:p>
            <w:pPr>
              <w:pStyle w:val="Default"/>
              <w:numPr>
                <w:ilvl w:val="0"/>
                <w:numId w:val="4"/>
              </w:numPr>
              <w:bidi w:val="0"/>
              <w:spacing w:before="0" w:after="0"/>
              <w:jc w:val="start"/>
              <w:rPr>
                <w:sz w:val="20"/>
              </w:rPr>
            </w:pPr>
            <w:r>
              <w:rPr>
                <w:rFonts w:ascii="Liberation Serif" w:hAnsi="Liberation Serif"/>
                <w:sz w:val="24"/>
                <w:szCs w:val="24"/>
              </w:rPr>
              <w:t>Eventuelt</w:t>
            </w:r>
            <w:commentRangeStart w:id="14"/>
            <w:r>
              <w:rPr>
                <w:rFonts w:ascii="Liberation Serif" w:hAnsi="Liberation Serif"/>
                <w:sz w:val="24"/>
                <w:szCs w:val="24"/>
              </w:rPr>
              <w:t xml:space="preserve">. </w:t>
            </w:r>
            <w:commentRangeEnd w:id="14"/>
            <w:r>
              <w:commentReference w:id="14"/>
            </w:r>
            <w:r>
              <w:rPr>
                <w:rFonts w:ascii="Liberation Serif" w:hAnsi="Liberation Serif"/>
                <w:sz w:val="24"/>
                <w:szCs w:val="24"/>
              </w:rPr>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spacing w:before="0" w:after="0"/>
              <w:ind w:hanging="0" w:start="0"/>
              <w:jc w:val="start"/>
              <w:rPr>
                <w:sz w:val="20"/>
              </w:rPr>
            </w:pPr>
            <w:r>
              <w:rPr>
                <w:rFonts w:ascii="Liberation Serif" w:hAnsi="Liberation Serif"/>
                <w:sz w:val="24"/>
                <w:szCs w:val="24"/>
              </w:rPr>
              <w:t xml:space="preserve">9.2 Den ordinære generalforsamling indkaldes skriftligt </w:t>
            </w:r>
            <w:r>
              <w:rPr>
                <w:rFonts w:ascii="Liberation Serif" w:hAnsi="Liberation Serif"/>
                <w:sz w:val="24"/>
                <w:szCs w:val="24"/>
                <w:shd w:fill="FFFF00" w:val="clear"/>
              </w:rPr>
              <w:t>eller digitalt</w:t>
            </w:r>
            <w:r>
              <w:rPr>
                <w:rFonts w:ascii="Liberation Serif" w:hAnsi="Liberation Serif"/>
                <w:sz w:val="24"/>
                <w:szCs w:val="24"/>
              </w:rPr>
              <w:t xml:space="preserve"> af bestyrelsen eller af administrator på vegne heraf med mindst 4 ugers og højst 8 ugers varsel. Årsregnskab og budget gøres tilgængeligt sammen med indkaldelsen eller senest 1 uge før generalforsamlingen.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spacing w:before="0" w:after="329"/>
              <w:ind w:hanging="0" w:start="0"/>
              <w:jc w:val="start"/>
              <w:rPr>
                <w:sz w:val="20"/>
              </w:rPr>
            </w:pPr>
            <w:r>
              <w:rPr>
                <w:rFonts w:ascii="Liberation Serif" w:hAnsi="Liberation Serif"/>
                <w:sz w:val="24"/>
                <w:szCs w:val="24"/>
              </w:rPr>
              <w:t xml:space="preserve">9.3 Indkaldelsen skal angive tid og sted samt form for generalforsamlingen samt dagsordenen. </w:t>
            </w:r>
          </w:p>
          <w:p>
            <w:pPr>
              <w:pStyle w:val="Default"/>
              <w:numPr>
                <w:ilvl w:val="0"/>
                <w:numId w:val="0"/>
              </w:numPr>
              <w:bidi w:val="0"/>
              <w:ind w:hanging="0" w:start="0"/>
              <w:jc w:val="start"/>
              <w:rPr>
                <w:rFonts w:ascii="Liberation Serif" w:hAnsi="Liberation Serif"/>
                <w:sz w:val="24"/>
                <w:szCs w:val="24"/>
              </w:rPr>
            </w:pPr>
            <w:r>
              <w:rPr>
                <w:rFonts w:ascii="Liberation Serif" w:hAnsi="Liberation Serif"/>
                <w:sz w:val="24"/>
                <w:szCs w:val="24"/>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10 </w:t>
            </w:r>
            <w:r>
              <w:rPr>
                <w:rFonts w:ascii="Liberation Serif" w:hAnsi="Liberation Serif"/>
                <w:b w:val="false"/>
                <w:sz w:val="24"/>
                <w:szCs w:val="24"/>
              </w:rPr>
              <w:t xml:space="preserve">FORSLAG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10.1 Bestyrelsen og enhver ejer i foreningen har ret til at få et konkret angivet emne behandlet på den ordinære generalforsamling.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10.2 Forslag til behandling på generalforsamlingen skal være bestyrelsens formand i hænde senest </w:t>
            </w:r>
            <w:commentRangeStart w:id="15"/>
            <w:r>
              <w:rPr>
                <w:rFonts w:ascii="Liberation Serif" w:hAnsi="Liberation Serif"/>
                <w:b w:val="false"/>
                <w:sz w:val="24"/>
                <w:szCs w:val="24"/>
                <w:shd w:fill="FFFF00" w:val="clear"/>
              </w:rPr>
              <w:t>15. februar, og være af en sådan karakter, at afstemningstemaet er forståeligt og egnet til behandling på en generalforsamling, og såfremt forslaget kræver finansiering da angivelse af, hvordan finansieringen foreslås gennemført. Sådanne</w:t>
            </w:r>
            <w:r>
              <w:rPr>
                <w:rFonts w:ascii="Liberation Serif" w:hAnsi="Liberation Serif"/>
                <w:b w:val="false"/>
                <w:sz w:val="24"/>
                <w:szCs w:val="24"/>
              </w:rPr>
              <w:t xml:space="preserve"> forslag </w:t>
            </w:r>
            <w:r>
              <w:rPr>
                <w:rFonts w:ascii="Liberation Serif" w:hAnsi="Liberation Serif"/>
                <w:b w:val="false"/>
                <w:sz w:val="24"/>
                <w:szCs w:val="24"/>
                <w:shd w:fill="FFFF00" w:val="clear"/>
              </w:rPr>
              <w:t>samt de forslag, som bestyrelsen stiller,</w:t>
            </w:r>
            <w:r>
              <w:rPr>
                <w:rFonts w:ascii="Liberation Serif" w:hAnsi="Liberation Serif"/>
                <w:b w:val="false"/>
                <w:sz w:val="24"/>
                <w:szCs w:val="24"/>
              </w:rPr>
              <w:t xml:space="preserve"> inkl. nødvendige bilag mv. skal gøres tilgængelige for ejerne senest 1 uge før generalfor-samlingen. </w:t>
            </w:r>
            <w:commentRangeEnd w:id="15"/>
            <w:r>
              <w:commentReference w:id="15"/>
            </w:r>
            <w:r>
              <w:rPr>
                <w:rFonts w:ascii="Liberation Serif" w:hAnsi="Liberation Serif"/>
                <w:b w:val="false"/>
                <w:sz w:val="24"/>
                <w:szCs w:val="24"/>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10.3 Ændringsforslag </w:t>
            </w:r>
            <w:r>
              <w:rPr>
                <w:rFonts w:ascii="Liberation Serif" w:hAnsi="Liberation Serif"/>
                <w:b w:val="false"/>
                <w:sz w:val="24"/>
                <w:szCs w:val="24"/>
                <w:shd w:fill="FFFF00" w:val="clear"/>
              </w:rPr>
              <w:t xml:space="preserve">herunder modforslag og alternative forslag </w:t>
            </w:r>
            <w:r>
              <w:rPr>
                <w:rFonts w:ascii="Liberation Serif" w:hAnsi="Liberation Serif"/>
                <w:b w:val="false"/>
                <w:sz w:val="24"/>
                <w:szCs w:val="24"/>
              </w:rPr>
              <w:t xml:space="preserve">kan stilles på generalforsamlingen </w:t>
            </w:r>
            <w:r>
              <w:rPr>
                <w:rFonts w:ascii="Liberation Serif" w:hAnsi="Liberation Serif"/>
                <w:b w:val="false"/>
                <w:sz w:val="24"/>
                <w:szCs w:val="24"/>
                <w:shd w:fill="FFFF00" w:val="clear"/>
              </w:rPr>
              <w:t xml:space="preserve">forudsat at sådanne ligger inden for rammerne af hovedforslaget, hvilket dirigenten afgør.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10.4 Der kan ikke træffes bindende beslutning om punkter, der ikke er optaget på dagsordenen, medmindre alle ejere er til stede og samtykker.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11 </w:t>
            </w:r>
            <w:r>
              <w:rPr>
                <w:rFonts w:ascii="Liberation Serif" w:hAnsi="Liberation Serif"/>
                <w:b w:val="false"/>
                <w:sz w:val="24"/>
                <w:szCs w:val="24"/>
              </w:rPr>
              <w:t xml:space="preserve">EKSTRAORDINÆR GENERALFORSAMLING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11.1 Ekstraordinær generalforsamling </w:t>
            </w:r>
            <w:r>
              <w:rPr>
                <w:rFonts w:ascii="Liberation Serif" w:hAnsi="Liberation Serif"/>
                <w:b w:val="false"/>
                <w:sz w:val="24"/>
                <w:szCs w:val="24"/>
                <w:shd w:fill="FFFF00" w:val="clear"/>
              </w:rPr>
              <w:t>indkaldes</w:t>
            </w:r>
            <w:r>
              <w:rPr>
                <w:rFonts w:ascii="Liberation Serif" w:hAnsi="Liberation Serif"/>
                <w:b w:val="false"/>
                <w:sz w:val="24"/>
                <w:szCs w:val="24"/>
              </w:rPr>
              <w:t xml:space="preserve"> ud over de i afsnit 5 og afsnit 14, stk. 5, nævnte situationer, når: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5"/>
              </w:numPr>
              <w:bidi w:val="0"/>
              <w:spacing w:before="0" w:after="0"/>
              <w:jc w:val="start"/>
              <w:rPr>
                <w:b w:val="false"/>
                <w:sz w:val="20"/>
              </w:rPr>
            </w:pPr>
            <w:r>
              <w:rPr>
                <w:rFonts w:ascii="Liberation Serif" w:hAnsi="Liberation Serif"/>
                <w:b w:val="false"/>
                <w:sz w:val="24"/>
                <w:szCs w:val="24"/>
              </w:rPr>
              <w:t xml:space="preserve">Bestyrelsen finder anledning dertil. </w:t>
            </w:r>
          </w:p>
          <w:p>
            <w:pPr>
              <w:pStyle w:val="Default"/>
              <w:numPr>
                <w:ilvl w:val="0"/>
                <w:numId w:val="5"/>
              </w:numPr>
              <w:bidi w:val="0"/>
              <w:spacing w:before="0" w:after="0"/>
              <w:jc w:val="start"/>
              <w:rPr>
                <w:b w:val="false"/>
                <w:sz w:val="20"/>
              </w:rPr>
            </w:pPr>
            <w:r>
              <w:rPr>
                <w:rFonts w:ascii="Liberation Serif" w:hAnsi="Liberation Serif"/>
                <w:b w:val="false"/>
                <w:sz w:val="24"/>
                <w:szCs w:val="24"/>
              </w:rPr>
              <w:t xml:space="preserve">Det til behandling af et konkret angivet emne begæres af mindst ¼ af ejerne i ejerforenin-gen efter fordelingstal eller antal. </w:t>
            </w:r>
          </w:p>
          <w:p>
            <w:pPr>
              <w:pStyle w:val="Default"/>
              <w:numPr>
                <w:ilvl w:val="0"/>
                <w:numId w:val="5"/>
              </w:numPr>
              <w:bidi w:val="0"/>
              <w:spacing w:before="0" w:after="0"/>
              <w:jc w:val="start"/>
              <w:rPr>
                <w:b w:val="false"/>
                <w:sz w:val="20"/>
              </w:rPr>
            </w:pPr>
            <w:r>
              <w:rPr>
                <w:rFonts w:ascii="Liberation Serif" w:hAnsi="Liberation Serif"/>
                <w:b w:val="false"/>
                <w:sz w:val="24"/>
                <w:szCs w:val="24"/>
              </w:rPr>
              <w:t xml:space="preserve">En tidligere generalforsamling har besluttet det.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spacing w:before="0" w:after="0"/>
              <w:ind w:hanging="0" w:start="0"/>
              <w:jc w:val="start"/>
              <w:rPr>
                <w:b w:val="false"/>
                <w:sz w:val="20"/>
              </w:rPr>
            </w:pPr>
            <w:r>
              <w:rPr>
                <w:rFonts w:ascii="Liberation Serif" w:hAnsi="Liberation Serif"/>
                <w:b w:val="false"/>
                <w:sz w:val="24"/>
                <w:szCs w:val="24"/>
              </w:rPr>
              <w:t xml:space="preserve">11.2 Ekstraordinær generalforsamling indkaldes skriftligt eller digitalt af bestyrelsen med mindst 2 ugers varsel.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11.3 Indkaldelsen skal angive tid og sted for den ekstraordinære generalforsamling samt dagsorde-nen og nødvendige bilag.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11.4 </w:t>
            </w:r>
            <w:r>
              <w:rPr>
                <w:rFonts w:ascii="Liberation Serif" w:hAnsi="Liberation Serif"/>
                <w:b w:val="false"/>
                <w:sz w:val="24"/>
                <w:szCs w:val="24"/>
                <w:shd w:fill="FFFF00" w:val="clear"/>
              </w:rPr>
              <w:t>Medlemmer kan ikke fremsætte beslutningsforslag efter afsnit 10 på en ekstraordinær gene-ralforsamling.</w:t>
            </w:r>
            <w:r>
              <w:rPr>
                <w:rFonts w:ascii="Liberation Serif" w:hAnsi="Liberation Serif"/>
                <w:b w:val="false"/>
                <w:sz w:val="24"/>
                <w:szCs w:val="24"/>
              </w:rPr>
              <w:t xml:space="preserve"> Ændringsforslag </w:t>
            </w:r>
            <w:r>
              <w:rPr>
                <w:rFonts w:ascii="Liberation Serif" w:hAnsi="Liberation Serif"/>
                <w:b w:val="false"/>
                <w:sz w:val="24"/>
                <w:szCs w:val="24"/>
                <w:shd w:fill="FFFF00" w:val="clear"/>
              </w:rPr>
              <w:t xml:space="preserve">herunder modforslag og alternative forslag </w:t>
            </w:r>
            <w:r>
              <w:rPr>
                <w:rFonts w:ascii="Liberation Serif" w:hAnsi="Liberation Serif"/>
                <w:b w:val="false"/>
                <w:sz w:val="24"/>
                <w:szCs w:val="24"/>
              </w:rPr>
              <w:t xml:space="preserve">kan stilles på gene-ralforsamlingen </w:t>
            </w:r>
            <w:r>
              <w:rPr>
                <w:rFonts w:ascii="Liberation Serif" w:hAnsi="Liberation Serif"/>
                <w:b w:val="false"/>
                <w:sz w:val="24"/>
                <w:szCs w:val="24"/>
                <w:shd w:fill="FFFF00" w:val="clear"/>
              </w:rPr>
              <w:t xml:space="preserve">forudsat at sådanne ligger inden for rammerne af hovedforslaget, hvilket diri-genten i tvivlstilfælde afgør.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12 </w:t>
            </w:r>
            <w:r>
              <w:rPr>
                <w:rFonts w:ascii="Liberation Serif" w:hAnsi="Liberation Serif"/>
                <w:b w:val="false"/>
                <w:sz w:val="24"/>
                <w:szCs w:val="24"/>
              </w:rPr>
              <w:t xml:space="preserve">ADGANG, STEMMERET OG FULDMAGT 12.1 Følgende har adgang til generalforsamlingen: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6"/>
              </w:numPr>
              <w:bidi w:val="0"/>
              <w:spacing w:before="0" w:after="0"/>
              <w:jc w:val="start"/>
              <w:rPr>
                <w:b w:val="false"/>
                <w:sz w:val="20"/>
              </w:rPr>
            </w:pPr>
            <w:r>
              <w:rPr>
                <w:rFonts w:ascii="Liberation Serif" w:hAnsi="Liberation Serif"/>
                <w:b w:val="false"/>
                <w:sz w:val="24"/>
                <w:szCs w:val="24"/>
              </w:rPr>
              <w:t xml:space="preserve">Enhver ejer i ejerforeningen. </w:t>
            </w:r>
          </w:p>
          <w:p>
            <w:pPr>
              <w:pStyle w:val="Default"/>
              <w:numPr>
                <w:ilvl w:val="0"/>
                <w:numId w:val="6"/>
              </w:numPr>
              <w:bidi w:val="0"/>
              <w:spacing w:before="0" w:after="0"/>
              <w:jc w:val="start"/>
              <w:rPr>
                <w:b w:val="false"/>
                <w:sz w:val="20"/>
              </w:rPr>
            </w:pPr>
            <w:r>
              <w:rPr>
                <w:rFonts w:ascii="Liberation Serif" w:hAnsi="Liberation Serif"/>
                <w:b w:val="false"/>
                <w:sz w:val="24"/>
                <w:szCs w:val="24"/>
              </w:rPr>
              <w:t xml:space="preserve">Myndige medlemmer af en ejers husstand. </w:t>
            </w:r>
          </w:p>
          <w:p>
            <w:pPr>
              <w:pStyle w:val="Default"/>
              <w:numPr>
                <w:ilvl w:val="0"/>
                <w:numId w:val="6"/>
              </w:numPr>
              <w:bidi w:val="0"/>
              <w:spacing w:before="0" w:after="0"/>
              <w:jc w:val="start"/>
              <w:rPr>
                <w:b w:val="false"/>
                <w:sz w:val="20"/>
              </w:rPr>
            </w:pPr>
            <w:r>
              <w:rPr>
                <w:rFonts w:ascii="Liberation Serif" w:hAnsi="Liberation Serif"/>
                <w:b w:val="false"/>
                <w:sz w:val="24"/>
                <w:szCs w:val="24"/>
              </w:rPr>
              <w:t xml:space="preserve">Myndige personer, som en ejer har givet fuldmagt til at møde. </w:t>
            </w:r>
          </w:p>
          <w:p>
            <w:pPr>
              <w:pStyle w:val="Default"/>
              <w:numPr>
                <w:ilvl w:val="0"/>
                <w:numId w:val="6"/>
              </w:numPr>
              <w:bidi w:val="0"/>
              <w:spacing w:before="0" w:after="0"/>
              <w:jc w:val="start"/>
              <w:rPr>
                <w:b w:val="false"/>
                <w:sz w:val="20"/>
              </w:rPr>
            </w:pPr>
            <w:r>
              <w:rPr>
                <w:rFonts w:ascii="Liberation Serif" w:hAnsi="Liberation Serif"/>
                <w:b w:val="false"/>
                <w:sz w:val="24"/>
                <w:szCs w:val="24"/>
              </w:rPr>
              <w:t xml:space="preserve">Bisiddere eller rådgivere for ejere. </w:t>
            </w:r>
          </w:p>
          <w:p>
            <w:pPr>
              <w:pStyle w:val="Default"/>
              <w:numPr>
                <w:ilvl w:val="0"/>
                <w:numId w:val="6"/>
              </w:numPr>
              <w:bidi w:val="0"/>
              <w:spacing w:before="0" w:after="0"/>
              <w:jc w:val="start"/>
              <w:rPr>
                <w:b w:val="false"/>
                <w:sz w:val="20"/>
              </w:rPr>
            </w:pPr>
            <w:r>
              <w:rPr>
                <w:rFonts w:ascii="Liberation Serif" w:hAnsi="Liberation Serif"/>
                <w:b w:val="false"/>
                <w:sz w:val="24"/>
                <w:szCs w:val="24"/>
              </w:rPr>
              <w:t xml:space="preserve">Ejerforeningens administrator og revisor. </w:t>
            </w:r>
          </w:p>
          <w:p>
            <w:pPr>
              <w:pStyle w:val="Default"/>
              <w:numPr>
                <w:ilvl w:val="0"/>
                <w:numId w:val="6"/>
              </w:numPr>
              <w:bidi w:val="0"/>
              <w:spacing w:before="0" w:after="0"/>
              <w:jc w:val="start"/>
              <w:rPr>
                <w:b w:val="false"/>
                <w:sz w:val="20"/>
              </w:rPr>
            </w:pPr>
            <w:r>
              <w:rPr>
                <w:rFonts w:ascii="Liberation Serif" w:hAnsi="Liberation Serif"/>
                <w:b w:val="false"/>
                <w:sz w:val="24"/>
                <w:szCs w:val="24"/>
              </w:rPr>
              <w:t xml:space="preserve">Bestyrelsens bisiddere eller andre personer indkaldt af bestyrelsen.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spacing w:before="0" w:after="0"/>
              <w:ind w:hanging="0" w:start="0"/>
              <w:jc w:val="start"/>
              <w:rPr>
                <w:b w:val="false"/>
                <w:sz w:val="20"/>
              </w:rPr>
            </w:pPr>
            <w:r>
              <w:rPr>
                <w:rFonts w:ascii="Liberation Serif" w:hAnsi="Liberation Serif"/>
                <w:b w:val="false"/>
                <w:sz w:val="24"/>
                <w:szCs w:val="24"/>
              </w:rPr>
              <w:t xml:space="preserve">12.2 Enhver ejer i ejerforeningen har stemmeret på generalforsamlingen. Stemmeretten kan udøves af ejerens ægtefælle/samlever. Stemmeretten kan desuden udøves af en myndig person eller ejerforeningens bestyrelse, som ejeren har givet skriftlig fuldmagt. </w:t>
            </w:r>
            <w:commentRangeStart w:id="16"/>
            <w:r>
              <w:rPr>
                <w:rFonts w:ascii="Liberation Serif" w:hAnsi="Liberation Serif"/>
                <w:b w:val="false"/>
                <w:sz w:val="24"/>
                <w:szCs w:val="24"/>
                <w:shd w:fill="FFFF00" w:val="clear"/>
              </w:rPr>
              <w:t>Ved digitale og kombine-rede generalforsamlinger, skal fuldmagten være forevist for bestyrelsen inden den digitale eller kombinerede generalforsamlings påbegyndelse og efter den af bestyrelsen nærmere fastsatte vejledning for sådanne generalforsamlinger, ligesom dirigenten skal kunne påse fuldmagtens eksistens og gyldighed.</w:t>
            </w:r>
            <w:r>
              <w:rPr>
                <w:rFonts w:ascii="Liberation Serif" w:hAnsi="Liberation Serif"/>
                <w:b w:val="false"/>
                <w:sz w:val="24"/>
                <w:szCs w:val="24"/>
              </w:rPr>
              <w:t xml:space="preserve"> </w:t>
            </w:r>
            <w:r>
              <w:rPr>
                <w:rFonts w:ascii="Liberation Serif" w:hAnsi="Liberation Serif"/>
                <w:b w:val="false"/>
                <w:sz w:val="24"/>
                <w:szCs w:val="24"/>
              </w:rPr>
            </w:r>
            <w:commentRangeEnd w:id="16"/>
            <w:r>
              <w:commentReference w:id="16"/>
            </w:r>
            <w:r>
              <w:rPr>
                <w:rFonts w:ascii="Liberation Serif" w:hAnsi="Liberation Serif"/>
                <w:b w:val="false"/>
                <w:sz w:val="24"/>
                <w:szCs w:val="24"/>
              </w:rPr>
              <w:t xml:space="preserve">Ejes en ejerlejlighed af et selskab, kan stemmeretten udøves af en fysisk person, der er ansat hos og repræsenterer ejeren eller er kapitalejer. En ejer kan kun afgive én stemme pr. afstemning i henhold til fuldmagt fra en anden ejer. </w:t>
            </w:r>
            <w:commentRangeStart w:id="17"/>
            <w:r>
              <w:rPr>
                <w:rFonts w:ascii="Liberation Serif" w:hAnsi="Liberation Serif"/>
                <w:b w:val="false"/>
                <w:sz w:val="24"/>
                <w:szCs w:val="24"/>
                <w:shd w:fill="FFFF00" w:val="clear"/>
              </w:rPr>
              <w:t xml:space="preserve">Bestyrelsen kan modtage flere fuldmagter uden at antallet er begrænset, jf. denne bestemmelses 3. punktum. </w:t>
            </w:r>
            <w:commentRangeEnd w:id="17"/>
            <w:r>
              <w:commentReference w:id="17"/>
            </w:r>
            <w:r>
              <w:rPr>
                <w:rFonts w:ascii="Liberation Serif" w:hAnsi="Liberation Serif"/>
                <w:b w:val="false"/>
                <w:sz w:val="24"/>
                <w:szCs w:val="24"/>
                <w:shd w:fill="FFFF00" w:val="clear"/>
              </w:rPr>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commentRangeStart w:id="18"/>
            <w:r>
              <w:rPr>
                <w:rFonts w:ascii="Liberation Serif" w:hAnsi="Liberation Serif"/>
                <w:b w:val="false"/>
                <w:sz w:val="24"/>
                <w:szCs w:val="24"/>
                <w:shd w:fill="FFFF00" w:val="clear"/>
              </w:rPr>
              <w:t xml:space="preserve">12.3 En fuldmagt anses for gyldig, medmindre den forinden er tilbagekaldt, også til brug for beslutninger ved en opfølgende generalforsamling efter afsnit 5 og afsnit 22.3 om bod og 23.2 om eksklusion. </w:t>
            </w:r>
            <w:commentRangeEnd w:id="18"/>
            <w:r>
              <w:commentReference w:id="18"/>
            </w:r>
            <w:r>
              <w:rPr>
                <w:rFonts w:ascii="Liberation Serif" w:hAnsi="Liberation Serif"/>
                <w:b w:val="false"/>
                <w:sz w:val="24"/>
                <w:szCs w:val="24"/>
                <w:shd w:fill="FFFF00" w:val="clear"/>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12.4 Afgivelse af fuldmagt er ikke til hinder for, at medlemmet selv kan deltage i generalforsamlingen.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12.5 For ejerlejligheder, der ejes af flere, tilkommer stemmeretten ejerne i forening. Er alle med-ejere ikke til stede på generalforsamlingen, anses de fremmødte medejere for bemyndiget til at stemme på alle medejeres vegne, medmindre de fraværende medejere inden generalfor-samlingens begyndelse har meddelt bestyrelsen andet. </w:t>
            </w:r>
          </w:p>
          <w:p>
            <w:pPr>
              <w:pStyle w:val="Default"/>
              <w:numPr>
                <w:ilvl w:val="0"/>
                <w:numId w:val="0"/>
              </w:numPr>
              <w:bidi w:val="0"/>
              <w:ind w:hanging="0" w:start="0"/>
              <w:jc w:val="start"/>
              <w:rPr>
                <w:rFonts w:ascii="Liberation Serif" w:hAnsi="Liberation Serif"/>
                <w:sz w:val="24"/>
                <w:szCs w:val="24"/>
              </w:rPr>
            </w:pPr>
            <w:r>
              <w:rPr>
                <w:rFonts w:ascii="Liberation Serif" w:hAnsi="Liberation Serif"/>
                <w:sz w:val="24"/>
                <w:szCs w:val="24"/>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13 </w:t>
            </w:r>
            <w:r>
              <w:rPr>
                <w:rFonts w:ascii="Liberation Serif" w:hAnsi="Liberation Serif"/>
                <w:b w:val="false"/>
                <w:sz w:val="24"/>
                <w:szCs w:val="24"/>
              </w:rPr>
              <w:t xml:space="preserve">DIRIGENT OG REFERAT 13.1 Generalforsamlingen vælger selv sin dirigent, der ikke behøver at være ejer af en ejerlejlighed i ejerforeningen.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13.2 Der udarbejdes referat af mødet med gengivelse af beslutninger og væsentlige drøftelser. Re-feratet underskrives af dirigenten og formanden for bestyrelsen og gøres tilgængeligt for ejerne </w:t>
            </w:r>
            <w:r>
              <w:rPr>
                <w:rFonts w:ascii="Liberation Serif" w:hAnsi="Liberation Serif"/>
                <w:sz w:val="24"/>
                <w:szCs w:val="24"/>
              </w:rPr>
              <w:t xml:space="preserve">senest 4 uger efter generalforsamlingens afholdelse. </w:t>
            </w:r>
            <w:commentRangeStart w:id="19"/>
            <w:r>
              <w:rPr>
                <w:rFonts w:ascii="Liberation Serif" w:hAnsi="Liberation Serif"/>
                <w:sz w:val="24"/>
                <w:szCs w:val="24"/>
              </w:rPr>
              <w:t xml:space="preserve">Eventuelle indsigelser overfor de refere-rede indhold skal gøres gældende senest 2 uger efter modtagelsen af referatet. Fremsættes ingen sådan indsigelse anses referatet som værende retvisende og dækkende. </w:t>
            </w:r>
            <w:commentRangeEnd w:id="19"/>
            <w:r>
              <w:commentReference w:id="19"/>
            </w:r>
            <w:r>
              <w:rPr>
                <w:rFonts w:ascii="Liberation Serif" w:hAnsi="Liberation Serif"/>
                <w:sz w:val="24"/>
                <w:szCs w:val="24"/>
              </w:rPr>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 xml:space="preserve">13.3 Dirigent og referent kan ikke være den samme person. </w:t>
            </w:r>
          </w:p>
          <w:p>
            <w:pPr>
              <w:pStyle w:val="Default"/>
              <w:numPr>
                <w:ilvl w:val="0"/>
                <w:numId w:val="0"/>
              </w:numPr>
              <w:bidi w:val="0"/>
              <w:ind w:hanging="0" w:start="0"/>
              <w:jc w:val="start"/>
              <w:rPr>
                <w:sz w:val="20"/>
              </w:rPr>
            </w:pPr>
            <w:r>
              <w:rPr>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14 </w:t>
            </w:r>
            <w:r>
              <w:rPr>
                <w:rFonts w:ascii="Liberation Serif" w:hAnsi="Liberation Serif"/>
                <w:b w:val="false"/>
                <w:sz w:val="24"/>
                <w:szCs w:val="24"/>
              </w:rPr>
              <w:t xml:space="preserve">BESTYRELSEN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14.1 Bestyrelsen vælges af generalforsamlingen. </w:t>
            </w:r>
            <w:commentRangeStart w:id="20"/>
            <w:r>
              <w:rPr>
                <w:rFonts w:ascii="Liberation Serif" w:hAnsi="Liberation Serif"/>
                <w:b w:val="false"/>
                <w:sz w:val="24"/>
                <w:szCs w:val="24"/>
                <w:shd w:fill="FFFF00" w:val="clear"/>
              </w:rPr>
              <w:t>Den består af 3 medlemmer,</w:t>
            </w:r>
            <w:r>
              <w:rPr>
                <w:rFonts w:ascii="Liberation Serif" w:hAnsi="Liberation Serif"/>
                <w:b w:val="false"/>
                <w:sz w:val="24"/>
                <w:szCs w:val="24"/>
                <w:shd w:fill="FFFF00" w:val="clear"/>
              </w:rPr>
            </w:r>
            <w:commentRangeEnd w:id="20"/>
            <w:r>
              <w:commentReference w:id="20"/>
            </w:r>
            <w:r>
              <w:rPr>
                <w:rFonts w:ascii="Liberation Serif" w:hAnsi="Liberation Serif"/>
                <w:b w:val="false"/>
                <w:sz w:val="24"/>
                <w:szCs w:val="24"/>
                <w:shd w:fill="FFFF00" w:val="clear"/>
              </w:rPr>
              <w:t xml:space="preserve"> der efter at være valgt af generalforsamlingen eller ved første bestyrelsesmøde konstituerer sig selv med formand. </w:t>
            </w:r>
            <w:r>
              <w:rPr>
                <w:rFonts w:ascii="Liberation Serif" w:hAnsi="Liberation Serif"/>
                <w:b w:val="false"/>
                <w:sz w:val="24"/>
                <w:szCs w:val="24"/>
              </w:rPr>
              <w:t xml:space="preserve">Desuden skal der være valgt 2 suppleanter. Som medlemmer af bestyrelsen og suppleanter kan vælges ejere i ejerforeningen, disses ægtefæller/samlevere og myndige husstandsmedlemmer. Der kan kun vælges et bestyrelsesmedlem pr. ejerlejlighed.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14.2 </w:t>
            </w:r>
            <w:r>
              <w:rPr>
                <w:rFonts w:ascii="Liberation Serif" w:hAnsi="Liberation Serif"/>
                <w:b w:val="false"/>
                <w:sz w:val="24"/>
                <w:szCs w:val="24"/>
                <w:shd w:fill="FFFF00" w:val="clear"/>
              </w:rPr>
              <w:t xml:space="preserve">Bestyrelsesmedlemmer og suppleanter </w:t>
            </w:r>
            <w:r>
              <w:rPr>
                <w:rFonts w:ascii="Liberation Serif" w:hAnsi="Liberation Serif"/>
                <w:b w:val="false"/>
                <w:sz w:val="24"/>
                <w:szCs w:val="24"/>
              </w:rPr>
              <w:t xml:space="preserve">vælges for 2 år </w:t>
            </w:r>
            <w:r>
              <w:rPr>
                <w:rFonts w:ascii="Liberation Serif" w:hAnsi="Liberation Serif"/>
                <w:b w:val="false"/>
                <w:sz w:val="24"/>
                <w:szCs w:val="24"/>
                <w:shd w:fill="FFFF00" w:val="clear"/>
              </w:rPr>
              <w:t>ad gangen</w:t>
            </w:r>
            <w:r>
              <w:rPr>
                <w:rFonts w:ascii="Liberation Serif" w:hAnsi="Liberation Serif"/>
                <w:b w:val="false"/>
                <w:sz w:val="24"/>
                <w:szCs w:val="24"/>
              </w:rPr>
              <w:t xml:space="preserve">. Genvalg kan finde sted. </w:t>
            </w:r>
          </w:p>
          <w:p>
            <w:pPr>
              <w:pStyle w:val="Default"/>
              <w:numPr>
                <w:ilvl w:val="0"/>
                <w:numId w:val="0"/>
              </w:numPr>
              <w:bidi w:val="0"/>
              <w:spacing w:before="0" w:after="327"/>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14.3 </w:t>
            </w:r>
            <w:r>
              <w:rPr>
                <w:rFonts w:ascii="Liberation Serif" w:hAnsi="Liberation Serif"/>
                <w:b w:val="false"/>
                <w:sz w:val="24"/>
                <w:szCs w:val="24"/>
                <w:shd w:fill="FFFF00" w:val="clear"/>
              </w:rPr>
              <w:t xml:space="preserve">Ved et bestyrelsesmedlems meddelelse om ikke at ville kunne deltage i bestyrelsesarbejde i en periode på mindst 12 uger indtræder en valgt suppleant i bestyrelsen for vedkommende indtil førstkommende generalforsamling. </w:t>
            </w:r>
          </w:p>
          <w:p>
            <w:pPr>
              <w:pStyle w:val="Default"/>
              <w:numPr>
                <w:ilvl w:val="0"/>
                <w:numId w:val="0"/>
              </w:numPr>
              <w:bidi w:val="0"/>
              <w:spacing w:before="0" w:after="327"/>
              <w:ind w:hanging="0" w:start="0"/>
              <w:jc w:val="start"/>
              <w:rPr>
                <w:b w:val="false"/>
                <w:sz w:val="20"/>
              </w:rPr>
            </w:pPr>
            <w:commentRangeStart w:id="21"/>
            <w:r>
              <w:rPr>
                <w:rFonts w:ascii="Liberation Serif" w:hAnsi="Liberation Serif"/>
                <w:b w:val="false"/>
                <w:sz w:val="24"/>
                <w:szCs w:val="24"/>
                <w:shd w:fill="auto" w:val="clear"/>
              </w:rPr>
              <w:t xml:space="preserve">Findes ingen suppleanter, indkaldes til ekstraordinær generalforsamling til valg af bestyrelsesmedlemmer og suppleanter </w:t>
            </w:r>
            <w:r>
              <w:rPr>
                <w:rFonts w:ascii="Liberation Serif" w:hAnsi="Liberation Serif"/>
                <w:b w:val="false"/>
                <w:sz w:val="24"/>
                <w:szCs w:val="24"/>
                <w:shd w:fill="FFFF00" w:val="clear"/>
              </w:rPr>
              <w:t>medmindre der inden 2 måneder alligevel skal gennemføres ordinær generalforsamling.</w:t>
            </w:r>
            <w:r>
              <w:rPr>
                <w:rFonts w:ascii="Liberation Serif" w:hAnsi="Liberation Serif"/>
                <w:b w:val="false"/>
                <w:sz w:val="24"/>
                <w:szCs w:val="24"/>
                <w:shd w:fill="auto" w:val="clear"/>
              </w:rPr>
              <w:t xml:space="preserve"> Fratræder formanden i en valg-periode, konstituerer bestyrelsen sig med en ny formand indtil førstkommende generalforsamling. </w:t>
            </w:r>
            <w:commentRangeEnd w:id="21"/>
            <w:r>
              <w:commentReference w:id="21"/>
            </w:r>
            <w:r>
              <w:rPr>
                <w:rFonts w:ascii="Liberation Serif" w:hAnsi="Liberation Serif"/>
                <w:b w:val="false"/>
                <w:sz w:val="24"/>
                <w:szCs w:val="24"/>
                <w:shd w:fill="auto" w:val="clear"/>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14.4 En ejer i ejerforeningen kan give lejer af dennes ejerlejlighed fuldmagt til at kunne vælges til bestyrelsen. Tilsvarende kan en ejer, der er en juridisk person, give fuldmagt til en fysisk person, der som repræsentant for ejeren kan vælges til bestyrelsen. En suppleant indtræder, når en fuldmagt tilbagekaldes. </w:t>
            </w:r>
          </w:p>
          <w:p>
            <w:pPr>
              <w:pStyle w:val="Default"/>
              <w:bidi w:val="0"/>
              <w:spacing w:before="0" w:after="327"/>
              <w:ind w:hanging="0" w:start="0"/>
              <w:jc w:val="start"/>
              <w:rPr>
                <w:b w:val="false"/>
                <w:sz w:val="20"/>
              </w:rPr>
            </w:pPr>
            <w:r>
              <w:rPr>
                <w:b w:val="false"/>
                <w:sz w:val="20"/>
              </w:rPr>
            </w:r>
          </w:p>
          <w:p>
            <w:pPr>
              <w:pStyle w:val="Default"/>
              <w:bidi w:val="0"/>
              <w:spacing w:before="0" w:after="327"/>
              <w:ind w:hanging="0" w:start="0"/>
              <w:jc w:val="start"/>
              <w:rPr>
                <w:b w:val="false"/>
                <w:sz w:val="20"/>
              </w:rPr>
            </w:pPr>
            <w:r>
              <w:rPr>
                <w:b w:val="false"/>
                <w:sz w:val="20"/>
              </w:rPr>
            </w:r>
          </w:p>
          <w:p>
            <w:pPr>
              <w:pStyle w:val="Default"/>
              <w:bidi w:val="0"/>
              <w:spacing w:before="0" w:after="327"/>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14.5 Bestyrelsen kan ved en forretningsorden fastsætte nærmere regler om f.eks. indkaldelse til mø-der, konstitution, arbejdsdeling, føring af protokol, udsendelse af referat fra bestyrelsesmøder, skriftlige og elektroniske møder, tavshedspligt og </w:t>
            </w:r>
            <w:r>
              <w:rPr>
                <w:rFonts w:ascii="Liberation Serif" w:hAnsi="Liberation Serif"/>
                <w:b w:val="false"/>
                <w:sz w:val="24"/>
                <w:szCs w:val="24"/>
                <w:shd w:fill="FFFF00" w:val="clear"/>
              </w:rPr>
              <w:t xml:space="preserve">brug af </w:t>
            </w:r>
            <w:r>
              <w:rPr>
                <w:rFonts w:ascii="Liberation Serif" w:hAnsi="Liberation Serif"/>
                <w:b w:val="false"/>
                <w:sz w:val="24"/>
                <w:szCs w:val="24"/>
              </w:rPr>
              <w:t>suppleanter</w:t>
            </w:r>
            <w:r>
              <w:rPr>
                <w:rFonts w:ascii="Liberation Serif" w:hAnsi="Liberation Serif"/>
                <w:b w:val="false"/>
                <w:sz w:val="24"/>
                <w:szCs w:val="24"/>
                <w:shd w:fill="FFFF00" w:val="clear"/>
              </w:rPr>
              <w:t>, og deres eventuelle deltagelse i bestyrelsesmøder uden dog at kunne stemme</w:t>
            </w:r>
            <w:r>
              <w:rPr>
                <w:rFonts w:ascii="Liberation Serif" w:hAnsi="Liberation Serif"/>
                <w:b w:val="false"/>
                <w:sz w:val="24"/>
                <w:szCs w:val="24"/>
              </w:rPr>
              <w:t xml:space="preserve">.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14.6 </w:t>
            </w:r>
            <w:r>
              <w:rPr>
                <w:rFonts w:ascii="Liberation Serif" w:hAnsi="Liberation Serif"/>
                <w:b w:val="false"/>
                <w:sz w:val="24"/>
                <w:szCs w:val="24"/>
                <w:shd w:fill="FFFF00" w:val="clear"/>
              </w:rPr>
              <w:t xml:space="preserve">Bestyrelsens beslutninger kan af et medlem eller af administrator indankes for først kommende ordinære eller ekstraordinære generalforsamling. Generalforsamlingsbeslutninger kan prøves ved de ordinære domstole. Sag anlægges i overensstemmelse med det herom anførte i afsnit 1.6. </w:t>
            </w:r>
            <w:commentRangeStart w:id="22"/>
            <w:r>
              <w:rPr>
                <w:rFonts w:ascii="Liberation Serif" w:hAnsi="Liberation Serif"/>
                <w:b w:val="false"/>
                <w:sz w:val="24"/>
                <w:szCs w:val="24"/>
                <w:shd w:fill="FFFF00" w:val="clear"/>
              </w:rPr>
              <w:t>Anke har ikke opsættende virkning for så vidt angår bestyrelsens beslutninger i henhold til afsnit 24 om overtagelse af udlejerbeføjelse,</w:t>
            </w:r>
            <w:r>
              <w:rPr>
                <w:rFonts w:ascii="Liberation Serif" w:hAnsi="Liberation Serif"/>
                <w:b w:val="false"/>
                <w:sz w:val="24"/>
                <w:szCs w:val="24"/>
                <w:shd w:fill="FFFF00" w:val="clear"/>
              </w:rPr>
            </w:r>
            <w:commentRangeEnd w:id="22"/>
            <w:r>
              <w:commentReference w:id="22"/>
            </w:r>
            <w:r>
              <w:rPr>
                <w:rFonts w:ascii="Liberation Serif" w:hAnsi="Liberation Serif"/>
                <w:b w:val="false"/>
                <w:sz w:val="24"/>
                <w:szCs w:val="24"/>
                <w:shd w:fill="FFFF00" w:val="clear"/>
              </w:rPr>
              <w:t xml:space="preserve"> afsnit 27 om vedligeholdelsespligt samt tilside-sættelse af økonomiske forpligtelser over for foreningen. </w:t>
            </w:r>
          </w:p>
          <w:p>
            <w:pPr>
              <w:pStyle w:val="Default"/>
              <w:numPr>
                <w:ilvl w:val="0"/>
                <w:numId w:val="0"/>
              </w:numPr>
              <w:bidi w:val="0"/>
              <w:ind w:hanging="0" w:start="0"/>
              <w:jc w:val="start"/>
              <w:rPr>
                <w:rFonts w:ascii="Liberation Serif" w:hAnsi="Liberation Serif"/>
                <w:sz w:val="24"/>
                <w:szCs w:val="24"/>
              </w:rPr>
            </w:pPr>
            <w:r>
              <w:rPr>
                <w:rFonts w:ascii="Liberation Serif" w:hAnsi="Liberation Serif"/>
                <w:sz w:val="24"/>
                <w:szCs w:val="24"/>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15 </w:t>
            </w:r>
            <w:r>
              <w:rPr>
                <w:rFonts w:ascii="Liberation Serif" w:hAnsi="Liberation Serif"/>
                <w:b w:val="false"/>
                <w:sz w:val="24"/>
                <w:szCs w:val="24"/>
              </w:rPr>
              <w:t xml:space="preserve">BESTYRELSENS MØDER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15.1 Formanden skal sikre, at der afholdes bestyrelsesmøder, når det er nødvendigt, og påse, at samtlige bestyrelsesmedlemmer indkaldes. </w:t>
            </w:r>
            <w:r>
              <w:rPr>
                <w:rFonts w:ascii="Liberation Serif" w:hAnsi="Liberation Serif"/>
                <w:b w:val="false"/>
                <w:sz w:val="24"/>
                <w:szCs w:val="24"/>
                <w:shd w:fill="FFFF00" w:val="clear"/>
              </w:rPr>
              <w:t>Indkaldelsesvarslet er mindst 8 dage. Bestyrelses-møder kan afholdes som skrivebordsmøder, fysisk eller digitalt efter bestyrelsens eget ønske.</w:t>
            </w:r>
            <w:r>
              <w:rPr>
                <w:rFonts w:ascii="Liberation Serif" w:hAnsi="Liberation Serif"/>
                <w:b w:val="false"/>
                <w:sz w:val="24"/>
                <w:szCs w:val="24"/>
              </w:rPr>
              <w:t xml:space="preserve">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commentRangeStart w:id="23"/>
            <w:r>
              <w:rPr>
                <w:rFonts w:ascii="Liberation Serif" w:hAnsi="Liberation Serif"/>
                <w:b w:val="false"/>
                <w:sz w:val="24"/>
                <w:szCs w:val="24"/>
              </w:rPr>
              <w:t xml:space="preserve">15.2 Bestyrelsen er beslutningsdygtig, når </w:t>
            </w:r>
            <w:r>
              <w:rPr>
                <w:rFonts w:ascii="Liberation Serif" w:hAnsi="Liberation Serif"/>
                <w:b w:val="false"/>
                <w:sz w:val="24"/>
                <w:szCs w:val="24"/>
                <w:shd w:fill="FFFF00" w:val="clear"/>
              </w:rPr>
              <w:t>formanden og et yderligere bestyrelsesmedlem</w:t>
            </w:r>
            <w:r>
              <w:rPr>
                <w:rFonts w:ascii="Liberation Serif" w:hAnsi="Liberation Serif"/>
                <w:b w:val="false"/>
                <w:sz w:val="24"/>
                <w:szCs w:val="24"/>
              </w:rPr>
              <w:t xml:space="preserve"> er til stede. </w:t>
            </w:r>
            <w:commentRangeEnd w:id="23"/>
            <w:r>
              <w:commentReference w:id="23"/>
            </w:r>
            <w:r>
              <w:rPr>
                <w:rFonts w:ascii="Liberation Serif" w:hAnsi="Liberation Serif"/>
                <w:b w:val="false"/>
                <w:sz w:val="24"/>
                <w:szCs w:val="24"/>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15.3 Beslutning træffes af de fremmødte bestyrelsesmedlemmer ved simpelt flertal.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15.4 Bestyrelsen udarbejder referat af mødet med gengivelse af beslutninger og væsentlige drøftel-ser. </w:t>
            </w:r>
            <w:commentRangeStart w:id="24"/>
            <w:r>
              <w:rPr>
                <w:rFonts w:ascii="Liberation Serif" w:hAnsi="Liberation Serif"/>
                <w:b w:val="false"/>
                <w:sz w:val="24"/>
                <w:szCs w:val="24"/>
                <w:shd w:fill="FFFF00" w:val="clear"/>
              </w:rPr>
              <w:t xml:space="preserve">Bestyrelsesmødereferater er interne dokumenter, og offentliggøres i udgangspunktet ikke, men bestyrelsen kan fastsætte regler for noget sådant i sin forretningsorden. Der skal tilstræ-bes mest mulig transparens i forhold til bestyrelsens arbejde, der således eksempelvis kan vælge at lave kort resume af bestyrelsens beslutninger uden at selve bestyrelsesmødereferatet med detailoplysninger herunder interne overvejelser og personoplysninger offentliggøres over-for den øvrige medlemskreds. Sådanne og andre procedurer kan nærmere besluttes i bestyrelsens forretningsorden. </w:t>
            </w:r>
          </w:p>
          <w:p>
            <w:pPr>
              <w:pStyle w:val="Default"/>
              <w:numPr>
                <w:ilvl w:val="0"/>
                <w:numId w:val="0"/>
              </w:numPr>
              <w:bidi w:val="0"/>
              <w:spacing w:before="0" w:after="0"/>
              <w:ind w:hanging="0" w:start="0"/>
              <w:jc w:val="start"/>
              <w:rPr>
                <w:b w:val="false"/>
                <w:sz w:val="20"/>
              </w:rPr>
            </w:pPr>
            <w:commentRangeEnd w:id="24"/>
            <w:r>
              <w:commentReference w:id="24"/>
            </w:r>
            <w:r>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16 </w:t>
            </w:r>
            <w:r>
              <w:rPr>
                <w:rFonts w:ascii="Liberation Serif" w:hAnsi="Liberation Serif"/>
                <w:b w:val="false"/>
                <w:sz w:val="24"/>
                <w:szCs w:val="24"/>
              </w:rPr>
              <w:t xml:space="preserve">BESTYRELSENS PLIGTER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16.1 Bestyrelsen varetager den daglige ledelse af ejerforeningen og udfører generalforsamlingens beslutninger.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16.2 Bestyrelsen skal sikre en forsvarlig varetagelse af ejerforeningens anliggender, herunder: </w:t>
            </w:r>
          </w:p>
          <w:p>
            <w:pPr>
              <w:pStyle w:val="Default"/>
              <w:numPr>
                <w:ilvl w:val="0"/>
                <w:numId w:val="7"/>
              </w:numPr>
              <w:bidi w:val="0"/>
              <w:spacing w:before="0" w:after="0"/>
              <w:jc w:val="start"/>
              <w:rPr>
                <w:b w:val="false"/>
                <w:sz w:val="20"/>
              </w:rPr>
            </w:pPr>
            <w:r>
              <w:rPr>
                <w:rFonts w:ascii="Liberation Serif" w:hAnsi="Liberation Serif"/>
                <w:b w:val="false"/>
                <w:sz w:val="24"/>
                <w:szCs w:val="24"/>
              </w:rPr>
              <w:t xml:space="preserve">Udarbejdelse af budget og regnskab over ejerforeningens udgifter og indtægter. </w:t>
            </w:r>
          </w:p>
          <w:p>
            <w:pPr>
              <w:pStyle w:val="Default"/>
              <w:numPr>
                <w:ilvl w:val="0"/>
                <w:numId w:val="7"/>
              </w:numPr>
              <w:bidi w:val="0"/>
              <w:spacing w:before="0" w:after="0"/>
              <w:jc w:val="start"/>
              <w:rPr>
                <w:b w:val="false"/>
                <w:sz w:val="20"/>
              </w:rPr>
            </w:pPr>
            <w:r>
              <w:rPr>
                <w:rFonts w:ascii="Liberation Serif" w:hAnsi="Liberation Serif"/>
                <w:b w:val="false"/>
                <w:sz w:val="24"/>
                <w:szCs w:val="24"/>
              </w:rPr>
              <w:t xml:space="preserve">Virke for overholdelse af god skik og orden i ejerforeningen. </w:t>
            </w:r>
          </w:p>
          <w:p>
            <w:pPr>
              <w:pStyle w:val="Default"/>
              <w:numPr>
                <w:ilvl w:val="0"/>
                <w:numId w:val="7"/>
              </w:numPr>
              <w:bidi w:val="0"/>
              <w:spacing w:before="0" w:after="0"/>
              <w:jc w:val="start"/>
              <w:rPr>
                <w:b w:val="false"/>
                <w:sz w:val="20"/>
              </w:rPr>
            </w:pPr>
            <w:r>
              <w:rPr>
                <w:rFonts w:ascii="Liberation Serif" w:hAnsi="Liberation Serif"/>
                <w:b w:val="false"/>
                <w:sz w:val="24"/>
                <w:szCs w:val="24"/>
              </w:rPr>
              <w:t xml:space="preserve">Foretage kontrol med indbetaling af fællesudgifter. </w:t>
            </w:r>
          </w:p>
          <w:p>
            <w:pPr>
              <w:pStyle w:val="Default"/>
              <w:numPr>
                <w:ilvl w:val="0"/>
                <w:numId w:val="7"/>
              </w:numPr>
              <w:bidi w:val="0"/>
              <w:spacing w:before="0" w:after="0"/>
              <w:jc w:val="start"/>
              <w:rPr>
                <w:b w:val="false"/>
                <w:sz w:val="20"/>
              </w:rPr>
            </w:pPr>
            <w:r>
              <w:rPr>
                <w:rFonts w:ascii="Liberation Serif" w:hAnsi="Liberation Serif"/>
                <w:b w:val="false"/>
                <w:sz w:val="24"/>
                <w:szCs w:val="24"/>
              </w:rPr>
              <w:t xml:space="preserve">Tegne sædvanlige forsikringer (herunder brandforsikring, retshjælpsforsikring og even-tuel bestyrelsesansvarsforsikring). </w:t>
            </w:r>
          </w:p>
          <w:p>
            <w:pPr>
              <w:pStyle w:val="Default"/>
              <w:numPr>
                <w:ilvl w:val="0"/>
                <w:numId w:val="7"/>
              </w:numPr>
              <w:bidi w:val="0"/>
              <w:spacing w:before="0" w:after="0"/>
              <w:jc w:val="start"/>
              <w:rPr>
                <w:b w:val="false"/>
                <w:sz w:val="20"/>
              </w:rPr>
            </w:pPr>
            <w:r>
              <w:rPr>
                <w:rFonts w:ascii="Liberation Serif" w:hAnsi="Liberation Serif"/>
                <w:b w:val="false"/>
                <w:sz w:val="24"/>
                <w:szCs w:val="24"/>
              </w:rPr>
              <w:t xml:space="preserve">Renholdelse og snerydning af fælles arealer. </w:t>
            </w:r>
          </w:p>
          <w:p>
            <w:pPr>
              <w:pStyle w:val="Default"/>
              <w:numPr>
                <w:ilvl w:val="0"/>
                <w:numId w:val="7"/>
              </w:numPr>
              <w:bidi w:val="0"/>
              <w:spacing w:before="0" w:after="0"/>
              <w:jc w:val="start"/>
              <w:rPr>
                <w:b w:val="false"/>
                <w:sz w:val="20"/>
              </w:rPr>
            </w:pPr>
            <w:r>
              <w:rPr>
                <w:rFonts w:ascii="Liberation Serif" w:hAnsi="Liberation Serif"/>
                <w:b w:val="false"/>
                <w:sz w:val="24"/>
                <w:szCs w:val="24"/>
              </w:rPr>
              <w:t xml:space="preserve">Udarbejdelse af vedligeholdelsesplan, </w:t>
            </w:r>
            <w:r>
              <w:rPr>
                <w:rFonts w:ascii="Liberation Serif" w:hAnsi="Liberation Serif"/>
                <w:b w:val="false"/>
                <w:sz w:val="24"/>
                <w:szCs w:val="24"/>
                <w:shd w:fill="FFFF00" w:val="clear"/>
              </w:rPr>
              <w:t xml:space="preserve">såfremt generalforsamlingen har besluttet at en så-dan udarbejdes, idet en sådan kan være af mere formløs karakter og internt udarbejdet eller professionelt udarbejdet af en ekstern professionel byggerådgiver herunder arkitekt, ingeniør eller bygningskonstruktør. </w:t>
            </w:r>
          </w:p>
          <w:p>
            <w:pPr>
              <w:pStyle w:val="Default"/>
              <w:numPr>
                <w:ilvl w:val="0"/>
                <w:numId w:val="7"/>
              </w:numPr>
              <w:bidi w:val="0"/>
              <w:spacing w:before="0" w:after="0"/>
              <w:jc w:val="start"/>
              <w:rPr>
                <w:b w:val="false"/>
                <w:sz w:val="20"/>
              </w:rPr>
            </w:pPr>
            <w:r>
              <w:rPr>
                <w:rFonts w:ascii="Liberation Serif" w:hAnsi="Liberation Serif"/>
                <w:b w:val="false"/>
                <w:sz w:val="24"/>
                <w:szCs w:val="24"/>
              </w:rPr>
              <w:t xml:space="preserve">Fornyelse og vedligeholdelse i det omfang, sådanne foranstaltninger efter ejendommens karakter må anses for påkrævede. </w:t>
            </w:r>
          </w:p>
          <w:p>
            <w:pPr>
              <w:pStyle w:val="Default"/>
              <w:numPr>
                <w:ilvl w:val="0"/>
                <w:numId w:val="7"/>
              </w:numPr>
              <w:bidi w:val="0"/>
              <w:spacing w:before="0" w:after="0"/>
              <w:jc w:val="start"/>
              <w:rPr>
                <w:b w:val="false"/>
                <w:sz w:val="20"/>
              </w:rPr>
            </w:pPr>
            <w:r>
              <w:rPr>
                <w:rFonts w:ascii="Liberation Serif" w:hAnsi="Liberation Serif"/>
                <w:b w:val="false"/>
                <w:sz w:val="24"/>
                <w:szCs w:val="24"/>
              </w:rPr>
              <w:t xml:space="preserve">Søge konflikter efter husordenen løst ved ekstern mediation. </w:t>
            </w:r>
          </w:p>
          <w:p>
            <w:pPr>
              <w:pStyle w:val="Default"/>
              <w:numPr>
                <w:ilvl w:val="0"/>
                <w:numId w:val="7"/>
              </w:numPr>
              <w:bidi w:val="0"/>
              <w:spacing w:before="0" w:after="0"/>
              <w:jc w:val="start"/>
              <w:rPr>
                <w:b w:val="false"/>
                <w:sz w:val="20"/>
              </w:rPr>
            </w:pPr>
            <w:r>
              <w:rPr>
                <w:rFonts w:ascii="Liberation Serif" w:hAnsi="Liberation Serif"/>
                <w:sz w:val="24"/>
                <w:szCs w:val="24"/>
              </w:rPr>
              <w:t xml:space="preserve">Varetage ejerforeningens interesser i forbindelse med eventuelle pligtige medlemskaber af andre foreninger eller laug, herunder grundejerforeninger, bydelsforeninger, vandlaug, gårdlaug eller lignende. </w:t>
            </w:r>
          </w:p>
          <w:p>
            <w:pPr>
              <w:pStyle w:val="Default"/>
              <w:bidi w:val="0"/>
              <w:spacing w:before="0" w:after="0"/>
              <w:ind w:hanging="0" w:start="0"/>
              <w:jc w:val="start"/>
              <w:rPr>
                <w:sz w:val="20"/>
              </w:rPr>
            </w:pPr>
            <w:r>
              <w:rPr>
                <w:sz w:val="20"/>
              </w:rPr>
            </w:r>
          </w:p>
          <w:p>
            <w:pPr>
              <w:pStyle w:val="Default"/>
              <w:bidi w:val="0"/>
              <w:spacing w:before="0" w:after="0"/>
              <w:ind w:hanging="0" w:start="0"/>
              <w:jc w:val="start"/>
              <w:rPr>
                <w:sz w:val="20"/>
              </w:rPr>
            </w:pPr>
            <w:r>
              <w:rPr>
                <w:sz w:val="20"/>
              </w:rPr>
            </w:r>
          </w:p>
          <w:p>
            <w:pPr>
              <w:pStyle w:val="Default"/>
              <w:bidi w:val="0"/>
              <w:spacing w:before="0" w:after="0"/>
              <w:jc w:val="start"/>
              <w:rPr>
                <w:sz w:val="20"/>
              </w:rPr>
            </w:pPr>
            <w:r>
              <w:rPr>
                <w:rFonts w:ascii="Liberation Serif" w:hAnsi="Liberation Serif"/>
                <w:sz w:val="24"/>
                <w:szCs w:val="24"/>
              </w:rPr>
              <w:t xml:space="preserve">16.3 </w:t>
            </w:r>
            <w:commentRangeStart w:id="25"/>
            <w:r>
              <w:rPr>
                <w:rFonts w:ascii="Liberation Serif" w:hAnsi="Liberation Serif"/>
                <w:sz w:val="24"/>
                <w:szCs w:val="24"/>
                <w:shd w:fill="FFFF00" w:val="clear"/>
              </w:rPr>
              <w:t>Der skal være valgt ekstern administrator.</w:t>
            </w:r>
            <w:commentRangeEnd w:id="25"/>
            <w:r>
              <w:commentReference w:id="25"/>
            </w:r>
            <w:r>
              <w:rPr>
                <w:rFonts w:ascii="Liberation Serif" w:hAnsi="Liberation Serif"/>
                <w:sz w:val="24"/>
                <w:szCs w:val="24"/>
                <w:shd w:fill="FFFF00" w:val="clear"/>
              </w:rPr>
            </w:r>
          </w:p>
          <w:p>
            <w:pPr>
              <w:pStyle w:val="Default"/>
              <w:bidi w:val="0"/>
              <w:spacing w:before="0" w:after="0"/>
              <w:jc w:val="start"/>
              <w:rPr>
                <w:sz w:val="20"/>
              </w:rPr>
            </w:pPr>
            <w:r>
              <w:rPr>
                <w:sz w:val="20"/>
              </w:rPr>
            </w:r>
          </w:p>
          <w:p>
            <w:pPr>
              <w:pStyle w:val="Default"/>
              <w:bidi w:val="0"/>
              <w:spacing w:before="0" w:after="0"/>
              <w:jc w:val="start"/>
              <w:rPr>
                <w:sz w:val="20"/>
              </w:rPr>
            </w:pPr>
            <w:r>
              <w:rPr>
                <w:sz w:val="20"/>
              </w:rPr>
            </w:r>
          </w:p>
          <w:p>
            <w:pPr>
              <w:pStyle w:val="Default"/>
              <w:bidi w:val="0"/>
              <w:spacing w:before="0" w:after="0"/>
              <w:jc w:val="start"/>
              <w:rPr>
                <w:sz w:val="20"/>
              </w:rPr>
            </w:pPr>
            <w:r>
              <w:rPr>
                <w:rFonts w:ascii="Liberation Serif" w:hAnsi="Liberation Serif"/>
                <w:sz w:val="24"/>
                <w:szCs w:val="24"/>
              </w:rPr>
              <w:t xml:space="preserve">16.4 Der tegnes bestyrelsesansvarsforsikring, </w:t>
            </w:r>
            <w:commentRangeStart w:id="26"/>
            <w:r>
              <w:rPr>
                <w:rFonts w:ascii="Liberation Serif" w:hAnsi="Liberation Serif"/>
                <w:sz w:val="24"/>
                <w:szCs w:val="24"/>
                <w:shd w:fill="FFFF00" w:val="clear"/>
              </w:rPr>
              <w:t xml:space="preserve">hvis bestyrelsen ønsker dette. </w:t>
            </w:r>
            <w:commentRangeEnd w:id="26"/>
            <w:r>
              <w:commentReference w:id="26"/>
            </w:r>
            <w:r>
              <w:rPr>
                <w:rFonts w:ascii="Liberation Serif" w:hAnsi="Liberation Serif"/>
                <w:sz w:val="24"/>
                <w:szCs w:val="24"/>
                <w:shd w:fill="FFFF00" w:val="clear"/>
              </w:rPr>
            </w:r>
          </w:p>
          <w:p>
            <w:pPr>
              <w:pStyle w:val="Default"/>
              <w:bidi w:val="0"/>
              <w:spacing w:before="0" w:after="0"/>
              <w:jc w:val="start"/>
              <w:rPr>
                <w:sz w:val="20"/>
              </w:rPr>
            </w:pPr>
            <w:r>
              <w:rPr>
                <w:sz w:val="20"/>
              </w:rPr>
            </w:r>
          </w:p>
          <w:p>
            <w:pPr>
              <w:pStyle w:val="Default"/>
              <w:bidi w:val="0"/>
              <w:spacing w:before="0" w:after="327"/>
              <w:jc w:val="start"/>
              <w:rPr>
                <w:sz w:val="20"/>
              </w:rPr>
            </w:pPr>
            <w:r>
              <w:rPr>
                <w:rFonts w:ascii="Liberation Serif" w:hAnsi="Liberation Serif"/>
                <w:sz w:val="24"/>
                <w:szCs w:val="24"/>
              </w:rPr>
              <w:t xml:space="preserve">16.5 Bestyrelsens beslutninger kan af enhver ejer i ejerforeningen, som afgørelsen vedrører, ind-bringes for generalforsamlingen. Undtaget er beslutninger efter stk. 4. </w:t>
            </w:r>
          </w:p>
          <w:p>
            <w:pPr>
              <w:pStyle w:val="Default"/>
              <w:bidi w:val="0"/>
              <w:spacing w:before="0" w:after="0"/>
              <w:ind w:hanging="0" w:start="0"/>
              <w:jc w:val="start"/>
              <w:rPr>
                <w:sz w:val="20"/>
              </w:rPr>
            </w:pPr>
            <w:r>
              <w:rPr>
                <w:sz w:val="20"/>
              </w:rPr>
            </w:r>
          </w:p>
          <w:p>
            <w:pPr>
              <w:pStyle w:val="Default"/>
              <w:numPr>
                <w:ilvl w:val="0"/>
                <w:numId w:val="0"/>
              </w:numPr>
              <w:bidi w:val="0"/>
              <w:ind w:hanging="0" w:start="0"/>
              <w:jc w:val="start"/>
              <w:rPr>
                <w:sz w:val="20"/>
              </w:rPr>
            </w:pPr>
            <w:r>
              <w:rPr>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17 </w:t>
            </w:r>
            <w:r>
              <w:rPr>
                <w:rFonts w:ascii="Liberation Serif" w:hAnsi="Liberation Serif"/>
                <w:b w:val="false"/>
                <w:sz w:val="24"/>
                <w:szCs w:val="24"/>
              </w:rPr>
              <w:t xml:space="preserve">KOMMUNIKATION MED EJERNE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17.1 Al kommunikation mellem ejerforeningen og ejerne, og administrator og disse imellem, herun-der indkaldelse til generalforsamling, fremsendelse af fuldmagter og forslag, udsendelse af re-ferater og påkrav, kan ske digitalt ved e-mail eller andet almindeligt anerkendt elektronisk medie.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30"/>
              <w:ind w:hanging="0" w:start="0"/>
              <w:jc w:val="start"/>
              <w:rPr>
                <w:b w:val="false"/>
                <w:sz w:val="20"/>
              </w:rPr>
            </w:pPr>
            <w:r>
              <w:rPr>
                <w:rFonts w:ascii="Liberation Serif" w:hAnsi="Liberation Serif"/>
                <w:b w:val="false"/>
                <w:sz w:val="24"/>
                <w:szCs w:val="24"/>
              </w:rPr>
              <w:t xml:space="preserve">17.2 Ejerne har pligt til at orientere ejerforeningens bestyrelse eller en eventuel administrator om den elektroniske adresse, der kan bruges til kommunikation med ejeren. Ved ændringer i eje-rens elektroniske adresse har ejeren pligt til at orientere ejerforeningens bestyrelse eller en eventuel administrator herom. I modsat fald anses indkaldelser mv., som er sendt til den senest oplyste adresse, for at være kommet frem. </w:t>
            </w:r>
          </w:p>
          <w:p>
            <w:pPr>
              <w:pStyle w:val="Default"/>
              <w:numPr>
                <w:ilvl w:val="0"/>
                <w:numId w:val="0"/>
              </w:numPr>
              <w:bidi w:val="0"/>
              <w:spacing w:before="0" w:after="330"/>
              <w:ind w:hanging="0" w:start="0"/>
              <w:jc w:val="start"/>
              <w:rPr>
                <w:b w:val="false"/>
                <w:sz w:val="20"/>
              </w:rPr>
            </w:pPr>
            <w:r>
              <w:rPr>
                <w:rFonts w:ascii="Liberation Serif" w:hAnsi="Liberation Serif"/>
                <w:b w:val="false"/>
                <w:sz w:val="24"/>
                <w:szCs w:val="24"/>
              </w:rPr>
              <w:t xml:space="preserve">17.3 Ejere, som er fritaget fra modtagelse af digital post fra det offentlige, kan mod fremvisning af dokumentation herfor, blive fritaget for den i stk. 1 angivne kommunikationsform. </w:t>
            </w:r>
          </w:p>
          <w:p>
            <w:pPr>
              <w:pStyle w:val="Default"/>
              <w:numPr>
                <w:ilvl w:val="0"/>
                <w:numId w:val="0"/>
              </w:numPr>
              <w:bidi w:val="0"/>
              <w:spacing w:before="0" w:after="330"/>
              <w:ind w:hanging="0" w:start="0"/>
              <w:jc w:val="start"/>
              <w:rPr>
                <w:b w:val="false"/>
                <w:sz w:val="20"/>
              </w:rPr>
            </w:pPr>
            <w:r>
              <w:rPr>
                <w:rFonts w:ascii="Liberation Serif" w:hAnsi="Liberation Serif"/>
                <w:b w:val="false"/>
                <w:sz w:val="24"/>
                <w:szCs w:val="24"/>
              </w:rPr>
              <w:t xml:space="preserve">17.4 Ejere, der har behov for en papirudskrift af meddelelser fra bestyrelsen kan rekvirere en sådan hos bestyrelsen eller en eventuel administrator mod betaling </w:t>
            </w:r>
            <w:commentRangeStart w:id="27"/>
            <w:r>
              <w:rPr>
                <w:rFonts w:ascii="Liberation Serif" w:hAnsi="Liberation Serif"/>
                <w:b w:val="false"/>
                <w:sz w:val="24"/>
                <w:szCs w:val="24"/>
                <w:shd w:fill="FFFF00" w:val="clear"/>
              </w:rPr>
              <w:t xml:space="preserve">i henhold til administrators til enhver tid gældende gebyr- og honorarliste. </w:t>
            </w:r>
            <w:commentRangeEnd w:id="27"/>
            <w:r>
              <w:commentReference w:id="27"/>
            </w:r>
            <w:r>
              <w:rPr>
                <w:rFonts w:ascii="Liberation Serif" w:hAnsi="Liberation Serif"/>
                <w:b w:val="false"/>
                <w:sz w:val="24"/>
                <w:szCs w:val="24"/>
                <w:shd w:fill="FFFF00" w:val="clear"/>
              </w:rPr>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18 </w:t>
            </w:r>
            <w:r>
              <w:rPr>
                <w:rFonts w:ascii="Liberation Serif" w:hAnsi="Liberation Serif"/>
                <w:b w:val="false"/>
                <w:sz w:val="24"/>
                <w:szCs w:val="24"/>
              </w:rPr>
              <w:t xml:space="preserve">ADMINISTRATION 18.1 Generalforsamlingen </w:t>
            </w:r>
            <w:r>
              <w:rPr>
                <w:rFonts w:ascii="Liberation Serif" w:hAnsi="Liberation Serif"/>
                <w:b w:val="false"/>
                <w:sz w:val="24"/>
                <w:szCs w:val="24"/>
                <w:shd w:fill="FFFF00" w:val="clear"/>
              </w:rPr>
              <w:t>skal</w:t>
            </w:r>
            <w:r>
              <w:rPr>
                <w:rFonts w:ascii="Liberation Serif" w:hAnsi="Liberation Serif"/>
                <w:b w:val="false"/>
                <w:sz w:val="24"/>
                <w:szCs w:val="24"/>
              </w:rPr>
              <w:t xml:space="preserve"> antage en administrator til bistand ved varetagelsen af ejendommens daglige drift. </w:t>
            </w:r>
            <w:r>
              <w:rPr>
                <w:rFonts w:ascii="Liberation Serif" w:hAnsi="Liberation Serif"/>
                <w:b w:val="false"/>
                <w:sz w:val="24"/>
                <w:szCs w:val="24"/>
                <w:shd w:fill="FFFF00" w:val="clear"/>
              </w:rPr>
              <w:t xml:space="preserve">Administrator skal være medlem af en anerkendt brancheorganisation, herunder for tiden Ejendom Danmark eller hvad der måtte træde i stedet herfor, og være underkastet administratorbranchens god-skik-regler, tilsyn og tillige være ansvarsforsikret med under-slæbsdækning m.v. Endvidere kan en advokat med speciale i ejendomsadministration, der er medlem af Foreningen af advokater med Ejendomsadministration vælges. </w:t>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18.2 Administrator må ikke være ejer i ejerforeningen og må ikke være dennes revisor. </w:t>
            </w:r>
          </w:p>
          <w:p>
            <w:pPr>
              <w:pStyle w:val="Default"/>
              <w:numPr>
                <w:ilvl w:val="0"/>
                <w:numId w:val="0"/>
              </w:numPr>
              <w:bidi w:val="0"/>
              <w:spacing w:before="0" w:after="0"/>
              <w:ind w:hanging="0" w:start="0"/>
              <w:jc w:val="start"/>
              <w:rPr>
                <w:sz w:val="20"/>
              </w:rPr>
            </w:pPr>
            <w:r>
              <w:rPr>
                <w:rFonts w:ascii="Liberation Serif" w:hAnsi="Liberation Serif"/>
                <w:sz w:val="24"/>
                <w:szCs w:val="24"/>
                <w:shd w:fill="FFFF00" w:val="clear"/>
              </w:rPr>
              <w:t xml:space="preserve">18.3 Ejerforeningen kan opkræve ejer et gebyr for besvarelse af forespørgsel fra formidler eller ejer selv til brug for formidling og salg af en ejerlejlighed (administratorforespørgsel), samt for frem-sendelse af sædvanlige dokumenter omkring ejerforeningen m.v. til formidleren eller ejer, og for udfærdigelse af navneskilte, udlevering af nøgler, notering af ejerskifte, kontrol af sikker-hedsstillelse og lignende ekstraarbejde for bestyrelsen eller administrator ved ejerskifte af en ejerlejlighed. De til enhver tid gældende gebyrsatser/tariffer, der måtte være aftalt mellem ad-ministrator og bestyrelsen, skal respekteres af ejer, og anses i forhold til ejerforeningen for at være pengepligt ydelse.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ind w:hanging="0" w:start="0"/>
              <w:jc w:val="start"/>
              <w:rPr>
                <w:sz w:val="20"/>
              </w:rPr>
            </w:pPr>
            <w:r>
              <w:rPr>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19 </w:t>
            </w:r>
            <w:r>
              <w:rPr>
                <w:rFonts w:ascii="Liberation Serif" w:hAnsi="Liberation Serif"/>
                <w:b w:val="false"/>
                <w:sz w:val="24"/>
                <w:szCs w:val="24"/>
              </w:rPr>
              <w:t xml:space="preserve">TEGNINGSRET </w:t>
            </w:r>
          </w:p>
          <w:p>
            <w:pPr>
              <w:pStyle w:val="Default"/>
              <w:numPr>
                <w:ilvl w:val="0"/>
                <w:numId w:val="0"/>
              </w:numPr>
              <w:bidi w:val="0"/>
              <w:ind w:hanging="0" w:start="0"/>
              <w:jc w:val="start"/>
              <w:rPr>
                <w:b w:val="false"/>
                <w:sz w:val="20"/>
              </w:rPr>
            </w:pPr>
            <w:r>
              <w:rPr>
                <w:rFonts w:ascii="Liberation Serif" w:hAnsi="Liberation Serif"/>
                <w:b w:val="false"/>
                <w:sz w:val="24"/>
                <w:szCs w:val="24"/>
              </w:rPr>
              <w:t>19.1 Ejerforeningen forpligtes ved underskrift af formanden og et andet medlem af bestyrelsen.</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19.2 Bestyrelsen kan meddele sædvanlig administrationsfuldmagt til administrator, der skal være berettiget til at foretage sædvanlige dispositioner for sådanne herunder foretage betalinger og foretage opkrævninger, meddele påkrav og påbud m.v., samt til at underskrive og påtegne ting-lysningsekspeditioner og kære tinglysningsrettens kendelser. På samme måde kan bestyrelsen meddele fuldmagt til en advokat.</w:t>
            </w:r>
            <w:r>
              <w:rPr>
                <w:rFonts w:ascii="Liberation Serif" w:hAnsi="Liberation Serif"/>
                <w:b w:val="false"/>
                <w:sz w:val="24"/>
                <w:szCs w:val="24"/>
              </w:rPr>
              <w:t xml:space="preserve"> </w:t>
            </w:r>
          </w:p>
          <w:p>
            <w:pPr>
              <w:pStyle w:val="Default"/>
              <w:numPr>
                <w:ilvl w:val="0"/>
                <w:numId w:val="0"/>
              </w:numPr>
              <w:bidi w:val="0"/>
              <w:ind w:hanging="0" w:start="0"/>
              <w:jc w:val="start"/>
              <w:rPr>
                <w:b w:val="false"/>
                <w:sz w:val="20"/>
              </w:rPr>
            </w:pPr>
            <w:r>
              <w:rPr>
                <w:rFonts w:ascii="Liberation Serif" w:hAnsi="Liberation Serif"/>
                <w:b/>
                <w:sz w:val="24"/>
                <w:szCs w:val="24"/>
              </w:rPr>
              <w:t xml:space="preserve">20 </w:t>
            </w:r>
            <w:r>
              <w:rPr>
                <w:rFonts w:ascii="Liberation Serif" w:hAnsi="Liberation Serif"/>
                <w:b w:val="false"/>
                <w:sz w:val="24"/>
                <w:szCs w:val="24"/>
              </w:rPr>
              <w:t xml:space="preserve">REVISION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20.1 Ejerforeningens regnskab revideres af en revisor, der vælges af generalforsamlingen. Når det begæres af mindst ¼ af ejerne efter fordelingstal eller antal, skal revisor være en godkendt revisor.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20.2 Revisor vælges hvert år. Genvalg kan finde sted.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20.3 Revisor må ikke være medlem af bestyrelsen og må ikke vælges som kasserer.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20.4 Revisionen skal udføres i overensstemmelse med god revisionsskik, og regnskabet påtegnes af revisor. </w:t>
            </w:r>
          </w:p>
          <w:p>
            <w:pPr>
              <w:pStyle w:val="Default"/>
              <w:numPr>
                <w:ilvl w:val="0"/>
                <w:numId w:val="0"/>
              </w:numPr>
              <w:bidi w:val="0"/>
              <w:ind w:hanging="0" w:start="0"/>
              <w:jc w:val="start"/>
              <w:rPr>
                <w:b w:val="false"/>
                <w:sz w:val="20"/>
              </w:rPr>
            </w:pPr>
            <w:r>
              <w:rPr>
                <w:rFonts w:ascii="Liberation Serif" w:hAnsi="Liberation Serif"/>
                <w:b/>
                <w:sz w:val="24"/>
                <w:szCs w:val="24"/>
              </w:rPr>
              <w:t xml:space="preserve">21 </w:t>
            </w:r>
            <w:r>
              <w:rPr>
                <w:rFonts w:ascii="Liberation Serif" w:hAnsi="Liberation Serif"/>
                <w:b w:val="false"/>
                <w:sz w:val="24"/>
                <w:szCs w:val="24"/>
              </w:rPr>
              <w:t>ÅRSREGNSKAB, BUDGET OG BIDRAG 21.1 Ejerforeningens regnskabsår er kalenderåret.</w:t>
            </w:r>
          </w:p>
          <w:p>
            <w:pPr>
              <w:pStyle w:val="Default"/>
              <w:numPr>
                <w:ilvl w:val="0"/>
                <w:numId w:val="0"/>
              </w:numPr>
              <w:bidi w:val="0"/>
              <w:ind w:hanging="0" w:start="0"/>
              <w:jc w:val="start"/>
              <w:rPr>
                <w:b w:val="false"/>
                <w:sz w:val="20"/>
              </w:rPr>
            </w:pPr>
            <w:commentRangeStart w:id="28"/>
            <w:r>
              <w:rPr>
                <w:rFonts w:ascii="Liberation Serif" w:hAnsi="Liberation Serif"/>
                <w:b w:val="false"/>
                <w:sz w:val="24"/>
                <w:szCs w:val="24"/>
              </w:rPr>
              <w:t xml:space="preserve"> </w:t>
            </w:r>
            <w:r>
              <w:rPr>
                <w:rFonts w:ascii="Liberation Serif" w:hAnsi="Liberation Serif"/>
                <w:b w:val="false"/>
                <w:sz w:val="24"/>
                <w:szCs w:val="24"/>
              </w:rPr>
              <w:t>...</w:t>
            </w:r>
            <w:commentRangeEnd w:id="28"/>
            <w:r>
              <w:commentReference w:id="28"/>
            </w:r>
            <w:r>
              <w:rPr>
                <w:rFonts w:ascii="Liberation Serif" w:hAnsi="Liberation Serif"/>
                <w:b w:val="false"/>
                <w:sz w:val="24"/>
                <w:szCs w:val="24"/>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21.2 Årsregnskabet skal indeholde både resultatopgørelse og balance.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21.3 Det af generalforsamlingen godkendte regnskab forsynes med dirigentens påtegning om, at regnskabet er fremlagt og godkendt på generalforsamlingen. </w:t>
            </w:r>
          </w:p>
          <w:p>
            <w:pPr>
              <w:pStyle w:val="Default"/>
              <w:numPr>
                <w:ilvl w:val="0"/>
                <w:numId w:val="0"/>
              </w:numPr>
              <w:bidi w:val="0"/>
              <w:spacing w:before="0" w:after="0"/>
              <w:ind w:hanging="0" w:start="0"/>
              <w:jc w:val="start"/>
              <w:rPr>
                <w:sz w:val="20"/>
              </w:rPr>
            </w:pPr>
            <w:r>
              <w:rPr>
                <w:rFonts w:ascii="Liberation Serif" w:hAnsi="Liberation Serif"/>
                <w:sz w:val="24"/>
                <w:szCs w:val="24"/>
                <w:shd w:fill="FFFF00" w:val="clear"/>
              </w:rPr>
              <w:t xml:space="preserve">21.4 Bidrag til fællesudgifter forfalder til betaling den 1. i måneden. Bidragets størrelse fastsættes på grundlag af et driftsbudget for det kommende regnskabsår, der viser foreningens forventede udgifter. Udgifterne i henhold til det af generalforsamlingen godkendte budget fordeles på medlemmerne i forhold til fordelingstal, dog undtaget udgiftsposter, der fordeles på baggrund af de enkelte ejeres forbrug. Det af generalforsamlingen fastsatte bidrag til fællesudgifter op-kræves indtil generalforsamlingen træffer ny beslutning om bidragets størrelse.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spacing w:before="0" w:after="330"/>
              <w:ind w:hanging="0" w:start="0"/>
              <w:jc w:val="start"/>
              <w:rPr>
                <w:sz w:val="20"/>
              </w:rPr>
            </w:pPr>
            <w:r>
              <w:rPr>
                <w:rFonts w:ascii="Liberation Serif" w:hAnsi="Liberation Serif"/>
                <w:sz w:val="24"/>
                <w:szCs w:val="24"/>
                <w:shd w:fill="FFFF00" w:val="clear"/>
              </w:rPr>
              <w:t xml:space="preserve">21.5 Såfremt en ejer foretager ændringer i sin ejerlejlighed, som medfører en forøgelse af forenin-gens udgifter til driften, vedligeholdelse af ejendommen eller øvrige udgifter, påhviler det eje-ren og efterfølgende ejere af den pågældende ejerlejlighed at betale merudgiften overfor ejer-foreningen. </w:t>
            </w:r>
          </w:p>
          <w:p>
            <w:pPr>
              <w:pStyle w:val="Default"/>
              <w:numPr>
                <w:ilvl w:val="0"/>
                <w:numId w:val="0"/>
              </w:numPr>
              <w:bidi w:val="0"/>
              <w:spacing w:before="0" w:after="330"/>
              <w:ind w:hanging="0" w:start="0"/>
              <w:jc w:val="start"/>
              <w:rPr>
                <w:sz w:val="20"/>
              </w:rPr>
            </w:pPr>
            <w:r>
              <w:rPr>
                <w:rFonts w:ascii="Liberation Serif" w:hAnsi="Liberation Serif"/>
                <w:sz w:val="24"/>
                <w:szCs w:val="24"/>
                <w:shd w:fill="FFFF00" w:val="clear"/>
              </w:rPr>
              <w:t xml:space="preserve">21.6 Ved fremsættelse af skriftligt påkrav som følge af et medlems for sene betaling af pligtige pen-geydelser eller overtrædelse af god skik og orden, er foreningen berettiget til at opkræve et påkravsgebyr fastsat i overensstemmelse med lejelovens til enhver tid gældende sats for på-kravsgebyr. </w:t>
            </w:r>
          </w:p>
          <w:p>
            <w:pPr>
              <w:pStyle w:val="Default"/>
              <w:numPr>
                <w:ilvl w:val="0"/>
                <w:numId w:val="0"/>
              </w:numPr>
              <w:bidi w:val="0"/>
              <w:spacing w:before="0" w:after="330"/>
              <w:ind w:hanging="0" w:start="0"/>
              <w:jc w:val="start"/>
              <w:rPr>
                <w:sz w:val="20"/>
              </w:rPr>
            </w:pPr>
            <w:r>
              <w:rPr>
                <w:rFonts w:ascii="Liberation Serif" w:hAnsi="Liberation Serif"/>
                <w:sz w:val="24"/>
                <w:szCs w:val="24"/>
                <w:shd w:fill="FFFF00" w:val="clear"/>
              </w:rPr>
              <w:t xml:space="preserve">21.7 Udgifter til varme og vand fordeles efter individuelle forbrugsmålere. Ejendommens forbrugs-regnskab udarbejdes af en anerkendt leverandør af forbrugsregnskaber. Alle øvrige udgifter til ejendommens opvarmning, herunder fællesrum, og forsyning med varmt vand, ejendommens vand- og elforbrug, alt for så vidt betaling ikke sker på grundlag af særskilte målere for hver enkelt ejerlejlighed, udgifter til reparation, vedligeholdelse og fornyelse af centralvarmeanlæg-get og driften heraf, pålignes samtlige medlemmer forholdsmæssigt på grundlag af ejerlejlig-hedernes fordelingstal. </w:t>
            </w:r>
          </w:p>
          <w:p>
            <w:pPr>
              <w:pStyle w:val="Default"/>
              <w:numPr>
                <w:ilvl w:val="0"/>
                <w:numId w:val="0"/>
              </w:numPr>
              <w:bidi w:val="0"/>
              <w:spacing w:before="0" w:after="330"/>
              <w:ind w:hanging="0" w:start="0"/>
              <w:jc w:val="start"/>
              <w:rPr>
                <w:sz w:val="20"/>
              </w:rPr>
            </w:pPr>
            <w:r>
              <w:rPr>
                <w:rFonts w:ascii="Liberation Serif" w:hAnsi="Liberation Serif"/>
                <w:sz w:val="24"/>
                <w:szCs w:val="24"/>
                <w:shd w:fill="FFFF00" w:val="clear"/>
              </w:rPr>
              <w:t xml:space="preserve">21.8 Aconto indbetaling til dækning af forbrugsudgifter opkræves hos ejerne samtidig med opkræv-ning af bidrag til fællesudgifter. Aconto bidragets størrelse fastsættes af bestyrelsen efter hvert regnskabsår.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22 </w:t>
            </w:r>
            <w:r>
              <w:rPr>
                <w:rFonts w:ascii="Liberation Serif" w:hAnsi="Liberation Serif"/>
                <w:b w:val="false"/>
                <w:sz w:val="24"/>
                <w:szCs w:val="24"/>
              </w:rPr>
              <w:t xml:space="preserve">BOD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22.1 Ejerforeningen kan pålægge en ejer at betale en bod på op til 10.000 kr., hvis ejeren eller andre, som ejeren har givet adgang til sin ejerlejlighed, gør sig skyldig i grov pligtforsømmelse over for ejerforeningen eller andre ejere i foreningen. Der kan endvidere pålægges bod ved ejerens oftere gentagne misligholdelse trods påmindelse. </w:t>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numPr>
                <w:ilvl w:val="0"/>
                <w:numId w:val="0"/>
              </w:numPr>
              <w:bidi w:val="0"/>
              <w:spacing w:before="0" w:after="329"/>
              <w:ind w:hanging="0" w:start="0"/>
              <w:jc w:val="start"/>
              <w:rPr>
                <w:b w:val="false"/>
                <w:sz w:val="20"/>
              </w:rPr>
            </w:pPr>
            <w:r>
              <w:rPr>
                <w:rFonts w:ascii="Liberation Serif" w:hAnsi="Liberation Serif"/>
                <w:b w:val="false"/>
                <w:sz w:val="24"/>
                <w:szCs w:val="24"/>
              </w:rPr>
              <w:t xml:space="preserve">22.2 Ejerforeningen kan pålægge en ny bod på op til 20.000 kr., hvis ejeren efter at være pålagt bod fortsætter den grove forsømmelse af sine pligter, som tidligere har medført en bod. </w:t>
            </w:r>
          </w:p>
          <w:p>
            <w:pPr>
              <w:pStyle w:val="Default"/>
              <w:numPr>
                <w:ilvl w:val="0"/>
                <w:numId w:val="0"/>
              </w:numPr>
              <w:bidi w:val="0"/>
              <w:spacing w:before="0" w:after="329"/>
              <w:ind w:hanging="0" w:start="0"/>
              <w:jc w:val="start"/>
              <w:rPr>
                <w:b w:val="false"/>
                <w:sz w:val="20"/>
              </w:rPr>
            </w:pPr>
            <w:r>
              <w:rPr>
                <w:rFonts w:ascii="Liberation Serif" w:hAnsi="Liberation Serif"/>
                <w:b w:val="false"/>
                <w:sz w:val="24"/>
                <w:szCs w:val="24"/>
              </w:rPr>
              <w:t xml:space="preserve">22.3 Beslutning om bod efter stk. 1 og 2 træffes på en generalforsamling med tilslutning fra mindst 2/3 af ejerne i foreningen efter fordelingstal og antal. Vedtages et forslag efter 1. pkt. ikke med </w:t>
            </w:r>
            <w:r>
              <w:rPr>
                <w:rFonts w:ascii="Liberation Serif" w:hAnsi="Liberation Serif"/>
                <w:sz w:val="24"/>
                <w:szCs w:val="24"/>
              </w:rPr>
              <w:t xml:space="preserve">det fornødne flertal på generalforsamlingen, men har det på generalforsamlingen opnået det flertal, som er krævet efter 1. pkt. blandt de repræsenterede ejere, kan der afholdes ekstraor-dinær generalforsamling inden 8 uger. På denne kan forslaget uanset antallet af repræsente-rede ejere vedtages med 2/3 af de afgivne stemmer efter fordelingstal og antal. Ejeren skal senest 2 uger efter generalforsamlingen underrettes skriftligt om generalforsamlingens beslut-ning. Dette gælder, selv om ejeren har været til stede på generalforsamlingen. </w:t>
            </w:r>
          </w:p>
          <w:p>
            <w:pPr>
              <w:pStyle w:val="Default"/>
              <w:numPr>
                <w:ilvl w:val="0"/>
                <w:numId w:val="0"/>
              </w:numPr>
              <w:bidi w:val="0"/>
              <w:spacing w:before="0" w:after="329"/>
              <w:ind w:hanging="0" w:start="0"/>
              <w:jc w:val="start"/>
              <w:rPr>
                <w:b w:val="false"/>
                <w:sz w:val="20"/>
              </w:rPr>
            </w:pPr>
            <w:r>
              <w:rPr>
                <w:rFonts w:ascii="Liberation Serif" w:hAnsi="Liberation Serif"/>
                <w:sz w:val="24"/>
                <w:szCs w:val="24"/>
              </w:rPr>
              <w:t xml:space="preserve">22.4 Ejeren kan inden 6 uger fra modtagelse af skriftlig underretning om en pålagt bod gøre begrun-det indsigelse mod denne over for ejerforeningen. </w:t>
            </w:r>
          </w:p>
          <w:p>
            <w:pPr>
              <w:pStyle w:val="Default"/>
              <w:numPr>
                <w:ilvl w:val="0"/>
                <w:numId w:val="0"/>
              </w:numPr>
              <w:bidi w:val="0"/>
              <w:spacing w:before="0" w:after="330"/>
              <w:ind w:hanging="0" w:start="0"/>
              <w:jc w:val="start"/>
              <w:rPr>
                <w:sz w:val="20"/>
              </w:rPr>
            </w:pPr>
            <w:r>
              <w:rPr>
                <w:rFonts w:ascii="Liberation Serif" w:hAnsi="Liberation Serif"/>
                <w:sz w:val="24"/>
                <w:szCs w:val="24"/>
              </w:rPr>
              <w:t xml:space="preserve">22.5 Modtager ejerforeningen en indsigelse, er det en betingelse for, at ejerforeningen kan fast-holde sit krav, at ejerforeningen senest 6 uger efter udløbet af ejerens indsigelsesfrist anlægger retssag om bodens berettigelse. </w:t>
            </w:r>
          </w:p>
          <w:p>
            <w:pPr>
              <w:pStyle w:val="Default"/>
              <w:numPr>
                <w:ilvl w:val="0"/>
                <w:numId w:val="0"/>
              </w:numPr>
              <w:bidi w:val="0"/>
              <w:spacing w:before="0" w:after="330"/>
              <w:ind w:hanging="0" w:start="0"/>
              <w:jc w:val="start"/>
              <w:rPr>
                <w:sz w:val="20"/>
              </w:rPr>
            </w:pPr>
            <w:r>
              <w:rPr>
                <w:rFonts w:ascii="Liberation Serif" w:hAnsi="Liberation Serif"/>
                <w:sz w:val="24"/>
                <w:szCs w:val="24"/>
              </w:rPr>
              <w:t xml:space="preserve">22.6 Betaling af bod reducerer ikke foreningens eventuelle erstatningskrav mod den pågældende.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23 </w:t>
            </w:r>
            <w:r>
              <w:rPr>
                <w:rFonts w:ascii="Liberation Serif" w:hAnsi="Liberation Serif"/>
                <w:b w:val="false"/>
                <w:sz w:val="24"/>
                <w:szCs w:val="24"/>
              </w:rPr>
              <w:t xml:space="preserve">EKSKLUSION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23.1 Ejerforeningen kan ekskludere en ejer, hvis ejeren eller andre, som ejeren har givet adgang til sin ejerlejlighed, gør sig skyldig i særdeles grov pligtforsømmelse over for ejerforeningen eller andre ejere i foreningen. Der kan endvidere ske eksklusion ved ejerens gentagne grove mislig-holdelse trods påkrav. </w:t>
            </w:r>
          </w:p>
          <w:p>
            <w:pPr>
              <w:pStyle w:val="Default"/>
              <w:bidi w:val="0"/>
              <w:jc w:val="start"/>
              <w:rPr>
                <w:b w:val="false"/>
                <w:sz w:val="20"/>
              </w:rPr>
            </w:pPr>
            <w:commentRangeStart w:id="29"/>
            <w:r>
              <w:rPr>
                <w:rFonts w:ascii="Liberation Serif" w:hAnsi="Liberation Serif"/>
                <w:b w:val="false"/>
                <w:sz w:val="24"/>
                <w:szCs w:val="24"/>
              </w:rPr>
              <w:t>...</w:t>
            </w:r>
            <w:commentRangeEnd w:id="29"/>
            <w:r>
              <w:commentReference w:id="29"/>
            </w:r>
            <w:r>
              <w:rPr>
                <w:rFonts w:ascii="Liberation Serif" w:hAnsi="Liberation Serif"/>
                <w:b w:val="false"/>
                <w:sz w:val="24"/>
                <w:szCs w:val="24"/>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bidi w:val="0"/>
              <w:jc w:val="start"/>
              <w:rPr>
                <w:b w:val="false"/>
                <w:sz w:val="20"/>
              </w:rPr>
            </w:pPr>
            <w:r>
              <w:rPr>
                <w:b w:val="false"/>
                <w:sz w:val="20"/>
              </w:rPr>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30"/>
              <w:ind w:hanging="0" w:start="0"/>
              <w:jc w:val="start"/>
              <w:rPr>
                <w:b w:val="false"/>
                <w:sz w:val="20"/>
              </w:rPr>
            </w:pPr>
            <w:r>
              <w:rPr>
                <w:rFonts w:ascii="Liberation Serif" w:hAnsi="Liberation Serif"/>
                <w:b w:val="false"/>
                <w:sz w:val="24"/>
                <w:szCs w:val="24"/>
              </w:rPr>
              <w:t xml:space="preserve">23.2 Beslutning om eksklusion træffes på en generalforsamling med tilslutning fra mindst 2/3 af ejerne i foreningen efter fordelingstal og antal. Vedtages et forslag efter 1. pkt. ikke med det fornødne flertal på generalforsamlingen, men har det på generalforsamlingen opnået det fler-tal, som er krævet efter 1. pkt. blandt de repræsenterede ejere, kan der afholdes ekstraordinær generalforsamling inden 8 uger. På denne kan forslaget uanset antallet af repræsenterede ejere vedtages med 2/3 af de afgivne stemmer efter fordelingstal og antal. Ejeren skal senest 2 uger efter generalforsamlingen underrettes skriftligt om generalforsamlingens beslutning. Dette gælder selv om ejeren har været til stede på generalforsamlingen. </w:t>
            </w:r>
          </w:p>
          <w:p>
            <w:pPr>
              <w:pStyle w:val="Default"/>
              <w:numPr>
                <w:ilvl w:val="0"/>
                <w:numId w:val="0"/>
              </w:numPr>
              <w:bidi w:val="0"/>
              <w:spacing w:before="0" w:after="330"/>
              <w:ind w:hanging="0" w:start="0"/>
              <w:jc w:val="start"/>
              <w:rPr>
                <w:b w:val="false"/>
                <w:sz w:val="20"/>
              </w:rPr>
            </w:pPr>
            <w:r>
              <w:rPr>
                <w:rFonts w:ascii="Liberation Serif" w:hAnsi="Liberation Serif"/>
                <w:b w:val="false"/>
                <w:sz w:val="24"/>
                <w:szCs w:val="24"/>
              </w:rPr>
              <w:t xml:space="preserve">23.3 Det er en betingelse for, at ejerforeningen kan fastholde eksklusionen, at ejerforeningen senest 6 uger fra generalforsamlingens afslutning indbringer beslutningen om eksklusion for domsto-lene. Dette kan dog undlades, såfremt den ekskluderede inden fristens udløb skriftligt har an-erkendt eksklusionen. Endvidere er det en betingelse, at ejerforeningen lader stævningen ting-lyse på den ekskluderede ejers ejerlejligheder. </w:t>
            </w:r>
          </w:p>
          <w:p>
            <w:pPr>
              <w:pStyle w:val="Default"/>
              <w:numPr>
                <w:ilvl w:val="0"/>
                <w:numId w:val="0"/>
              </w:numPr>
              <w:bidi w:val="0"/>
              <w:spacing w:before="0" w:after="330"/>
              <w:ind w:hanging="0" w:start="0"/>
              <w:jc w:val="start"/>
              <w:rPr>
                <w:b w:val="false"/>
                <w:sz w:val="20"/>
              </w:rPr>
            </w:pPr>
            <w:r>
              <w:rPr>
                <w:rFonts w:ascii="Liberation Serif" w:hAnsi="Liberation Serif"/>
                <w:b w:val="false"/>
                <w:sz w:val="24"/>
                <w:szCs w:val="24"/>
              </w:rPr>
              <w:t xml:space="preserve">23.4 En ekskluderet ejer skal afhænde sine ejerlejligheder i foreningen inden 6 måneder fra det tids-punkt, hvor der foreligger en endelig retsafgørelse om eksklusionens berettigelse. Afhændelse må ikke ske til købere eller på sådanne vilkår, at den ekskluderede helt eller delvist må antages </w:t>
            </w:r>
            <w:r>
              <w:rPr>
                <w:rFonts w:ascii="Liberation Serif" w:hAnsi="Liberation Serif"/>
                <w:sz w:val="24"/>
                <w:szCs w:val="24"/>
              </w:rPr>
              <w:t xml:space="preserve">at kunne bibeholde sin brugsret over de solgte ejerlejligheder. Er der tinglyst stævning efter stk. 3, skal ejerforeningen tiltræde skødet ved salg. </w:t>
            </w:r>
          </w:p>
          <w:p>
            <w:pPr>
              <w:pStyle w:val="Default"/>
              <w:numPr>
                <w:ilvl w:val="0"/>
                <w:numId w:val="0"/>
              </w:numPr>
              <w:bidi w:val="0"/>
              <w:spacing w:before="0" w:after="330"/>
              <w:ind w:hanging="0" w:start="0"/>
              <w:jc w:val="start"/>
              <w:rPr>
                <w:sz w:val="20"/>
              </w:rPr>
            </w:pPr>
            <w:r>
              <w:rPr>
                <w:rFonts w:ascii="Liberation Serif" w:hAnsi="Liberation Serif"/>
                <w:sz w:val="24"/>
                <w:szCs w:val="24"/>
              </w:rPr>
              <w:t xml:space="preserve">23.5 Overholder den ekskluderede ikke fristen i stk. 4, kan ejerforeningen kræve, at den eksklude-rede indstiller sine salgsbestræbelser. Ejerforeningen kan herefter begære ejerlejlighederne solgt på tvangsauktion. Retsplejelovens regler for tvangsauktion finder anvendelse med de æn-dringer, som følger af forholdets natur. Ejerforeningens rimelige og sædvanlige udgifter i for-bindelse med tvangsauktionen kan kræves betalt ud over budsummen. </w:t>
            </w:r>
          </w:p>
          <w:p>
            <w:pPr>
              <w:pStyle w:val="Default"/>
              <w:numPr>
                <w:ilvl w:val="0"/>
                <w:numId w:val="0"/>
              </w:numPr>
              <w:bidi w:val="0"/>
              <w:ind w:hanging="0" w:start="0"/>
              <w:jc w:val="start"/>
              <w:rPr>
                <w:b w:val="false"/>
                <w:sz w:val="20"/>
              </w:rPr>
            </w:pPr>
            <w:r>
              <w:rPr>
                <w:rFonts w:ascii="Liberation Serif" w:hAnsi="Liberation Serif"/>
                <w:b/>
                <w:sz w:val="24"/>
                <w:szCs w:val="24"/>
              </w:rPr>
              <w:t xml:space="preserve">24 </w:t>
            </w:r>
            <w:r>
              <w:rPr>
                <w:rFonts w:ascii="Liberation Serif" w:hAnsi="Liberation Serif"/>
                <w:b w:val="false"/>
                <w:sz w:val="24"/>
                <w:szCs w:val="24"/>
              </w:rPr>
              <w:t xml:space="preserve">OVERFØRELSE AF UDLEJERBEFØJELSER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24.1 Er en ejerlejlighed udlejet, og udøver lejeren eller personer, for hvilke lejer er ansvarlig efter lejelovgivningens regler, retsstridig adfærd over for ejerforeningen eller andre ejere i forenin-gen, er ejerforeningen berettiget til at søge at bringe den uønskede adfærd til ophør direkte over for lejeren. Ejerforeningen skal give ejeren mulighed for at berigtige forholdet inden for tre måneder. Herefter kan ejerforeningen optræde som procespart og indtræde i ejerens be-føjelser over for lejeren til at opsige eller ophæve lejemålet.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commentRangeStart w:id="30"/>
            <w:r>
              <w:rPr>
                <w:rFonts w:ascii="Liberation Serif" w:hAnsi="Liberation Serif"/>
                <w:b w:val="false"/>
                <w:sz w:val="24"/>
                <w:szCs w:val="24"/>
                <w:shd w:fill="FFFF00" w:val="clear"/>
              </w:rPr>
              <w:t xml:space="preserve">24.2 Ejerforeningens positivt afholdte udgifter i en sag om lejers misligholdelse, kan kræves betalt af ejeren, og udgifterne anses for at være pligtig pengeydelse. </w:t>
            </w:r>
            <w:commentRangeEnd w:id="30"/>
            <w:r>
              <w:commentReference w:id="30"/>
            </w:r>
            <w:r>
              <w:rPr>
                <w:rFonts w:ascii="Liberation Serif" w:hAnsi="Liberation Serif"/>
                <w:b w:val="false"/>
                <w:sz w:val="24"/>
                <w:szCs w:val="24"/>
                <w:shd w:fill="FFFF00" w:val="clear"/>
              </w:rPr>
            </w:r>
          </w:p>
          <w:p>
            <w:pPr>
              <w:pStyle w:val="Default"/>
              <w:bidi w:val="0"/>
              <w:spacing w:before="0" w:after="0"/>
              <w:ind w:hanging="0" w:start="0"/>
              <w:jc w:val="start"/>
              <w:rPr>
                <w:b w:val="false"/>
                <w:sz w:val="20"/>
              </w:rPr>
            </w:pPr>
            <w:r>
              <w:rPr>
                <w:b w:val="false"/>
                <w:sz w:val="20"/>
              </w:rPr>
            </w:r>
          </w:p>
          <w:p>
            <w:pPr>
              <w:pStyle w:val="Default"/>
              <w:bidi w:val="0"/>
              <w:spacing w:before="0" w:after="0"/>
              <w:ind w:hanging="0" w:start="0"/>
              <w:jc w:val="start"/>
              <w:rPr>
                <w:b w:val="false"/>
                <w:sz w:val="20"/>
              </w:rPr>
            </w:pPr>
            <w:r>
              <w:rPr>
                <w:b w:val="false"/>
                <w:sz w:val="20"/>
              </w:rPr>
            </w:r>
          </w:p>
          <w:p>
            <w:pPr>
              <w:pStyle w:val="Default"/>
              <w:bidi w:val="0"/>
              <w:spacing w:before="0" w:after="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25 </w:t>
            </w:r>
            <w:r>
              <w:rPr>
                <w:rFonts w:ascii="Liberation Serif" w:hAnsi="Liberation Serif"/>
                <w:b w:val="false"/>
                <w:sz w:val="24"/>
                <w:szCs w:val="24"/>
              </w:rPr>
              <w:t xml:space="preserve">KAPITALFORHOLD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25.1 Ejerforeningen kan alene opkræve betaling til de løbende driftsudgifter og vedligeholdelse, dog således at der kan tilvejebringes en rimelig egenkapital. </w:t>
            </w:r>
          </w:p>
          <w:p>
            <w:pPr>
              <w:pStyle w:val="Default"/>
              <w:bidi w:val="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25.2 Det kan på generalforsamlingen vedtages, at ejerforeningen skal foretage opsparing til be-stemte formål, herunder vedligeholdelses- eller forbedringsarbejder. Opsparingen skal være anbragt i et pengeinstitut.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25.3 Beslutning om anvendelse af de opsparede midler træffes på generalforsamlingen.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25.4 Den enkelte ejer kan ikke kræve udbetaling af sin andel af ejerforeningens formue ved salg af sin ejerlejlighed.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25.5 Der er med virkning fra 1. juni 1994 oprettet en grundfond, nu benævnt hensættelse, der er udtryk for en opsparing til betaling af større herunder uforudsete fællesudgifter, hvortil ejerne i udgangspunktet årligt bidrager med et på generalforsamlingen vedtaget beløb indtil hensæt-telsen udgør 5 mio. kr. Årlige driftsoverskud kan ligeledes overføres til denne hensættelse, hvis generalforsamlingen måtte beslutte det, ligesom generalforsamlingen kan beslutte, at der ikke hensættes beløb/overskud, hvorved opsparingen suspenderes. Bestyrelsen kan disponere over </w:t>
            </w:r>
            <w:r>
              <w:rPr>
                <w:rFonts w:ascii="Liberation Serif" w:hAnsi="Liberation Serif"/>
                <w:sz w:val="24"/>
                <w:szCs w:val="24"/>
                <w:shd w:fill="FFFF00" w:val="clear"/>
              </w:rPr>
              <w:t xml:space="preserve">hensættelsen efter bemyndigelse fra generalforsamlingen, men skal ikke anvendes til løbende drift. Regnskab over hensættelsen indgår som en del af årsrapporten. </w:t>
            </w:r>
          </w:p>
          <w:p>
            <w:pPr>
              <w:pStyle w:val="Default"/>
              <w:numPr>
                <w:ilvl w:val="0"/>
                <w:numId w:val="0"/>
              </w:numPr>
              <w:bidi w:val="0"/>
              <w:spacing w:before="0" w:after="330"/>
              <w:ind w:hanging="0" w:start="0"/>
              <w:jc w:val="start"/>
              <w:rPr>
                <w:sz w:val="20"/>
              </w:rPr>
            </w:pPr>
            <w:r>
              <w:rPr>
                <w:rFonts w:ascii="Liberation Serif" w:hAnsi="Liberation Serif"/>
                <w:sz w:val="24"/>
                <w:szCs w:val="24"/>
                <w:shd w:fill="FFFF00" w:val="clear"/>
              </w:rPr>
              <w:t xml:space="preserve">25.6 Ejernes andel af hensættelsen kan ikke kræves udbetalt ved salg af ejerlejligheder, og behand-les på denne måde som al anden fælles formue i ejerforeningen. Ejerne kan ikke individuelt disponere over hensættelsen. Ejerne er forpligtet til at bidrage til indbetaling til hensættelsen i overensstemmelse med generalforsamlingens beslutning herom, og anses som pligtig penge-ydelse i forhold til ejerforeningen på lige fod med indbetaling af ejerforeningsbidraget. </w:t>
            </w:r>
          </w:p>
          <w:p>
            <w:pPr>
              <w:pStyle w:val="Default"/>
              <w:numPr>
                <w:ilvl w:val="0"/>
                <w:numId w:val="0"/>
              </w:numPr>
              <w:bidi w:val="0"/>
              <w:spacing w:before="0" w:after="330"/>
              <w:ind w:hanging="0" w:start="0"/>
              <w:jc w:val="start"/>
              <w:rPr>
                <w:sz w:val="20"/>
              </w:rPr>
            </w:pPr>
            <w:r>
              <w:rPr>
                <w:rFonts w:ascii="Liberation Serif" w:hAnsi="Liberation Serif"/>
                <w:sz w:val="24"/>
                <w:szCs w:val="24"/>
                <w:shd w:fill="FFFF00" w:val="clear"/>
              </w:rPr>
              <w:t>2</w:t>
            </w:r>
            <w:commentRangeStart w:id="31"/>
            <w:r>
              <w:rPr>
                <w:rFonts w:ascii="Liberation Serif" w:hAnsi="Liberation Serif"/>
                <w:sz w:val="24"/>
                <w:szCs w:val="24"/>
                <w:shd w:fill="FFFF00" w:val="clear"/>
              </w:rPr>
              <w:t xml:space="preserve">5.7 Optages der fælleslån i ejerforeningen efter tidspunktet for denne særvedtægts tinglysning, kan det i låneaftalen aftales, at der ved en ejers salg af sin ejerlejlighed skal ske indfrielse af ejerlejlighedens andel af fælleslånet. </w:t>
            </w:r>
            <w:commentRangeEnd w:id="31"/>
            <w:r>
              <w:commentReference w:id="31"/>
            </w:r>
            <w:r>
              <w:rPr>
                <w:rFonts w:ascii="Liberation Serif" w:hAnsi="Liberation Serif"/>
                <w:sz w:val="24"/>
                <w:szCs w:val="24"/>
                <w:shd w:fill="FFFF00" w:val="clear"/>
              </w:rPr>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ind w:hanging="0" w:start="0"/>
              <w:jc w:val="start"/>
              <w:rPr>
                <w:sz w:val="20"/>
              </w:rPr>
            </w:pPr>
            <w:r>
              <w:rPr>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26 </w:t>
            </w:r>
            <w:r>
              <w:rPr>
                <w:rFonts w:ascii="Liberation Serif" w:hAnsi="Liberation Serif"/>
                <w:b w:val="false"/>
                <w:sz w:val="24"/>
                <w:szCs w:val="24"/>
              </w:rPr>
              <w:t xml:space="preserve">EJERFORENINGENS VEDLIGEHOLDELSESPLIGT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26.1 Ejerforeningen foretager forsvarlig vedligeholdelse og fornyelse af </w:t>
            </w:r>
            <w:r>
              <w:rPr>
                <w:rFonts w:ascii="Liberation Serif" w:hAnsi="Liberation Serif"/>
                <w:b w:val="false"/>
                <w:sz w:val="24"/>
                <w:szCs w:val="24"/>
                <w:shd w:fill="FFFF00" w:val="clear"/>
              </w:rPr>
              <w:t xml:space="preserve">ejerforeningsejendommens grund og fællesarealer samt fælles bygningsbestanddele, herunder udvendig vedligeholdelse af altaner, fælles forsyningsledninger og fælles installationer indtil disses forgreninger ind til de enkelte ejerlejligheder samt fælles opgange herunder svalegange samt elevatorlifte. </w:t>
            </w:r>
            <w:commentRangeStart w:id="32"/>
            <w:r>
              <w:rPr>
                <w:rFonts w:ascii="Liberation Serif" w:hAnsi="Liberation Serif"/>
                <w:b w:val="false"/>
                <w:sz w:val="24"/>
                <w:szCs w:val="24"/>
                <w:shd w:fill="FFFF00" w:val="clear"/>
              </w:rPr>
              <w:t xml:space="preserve">Ejerforeningen foretager forsvarlig vedligeholdelse og fornyelse af radiatorer, radiatorventiler, vand- og radiatormålere samt gulvvarmerør. </w:t>
            </w:r>
            <w:r>
              <w:rPr>
                <w:rFonts w:ascii="Liberation Serif" w:hAnsi="Liberation Serif"/>
                <w:b w:val="false"/>
                <w:sz w:val="24"/>
                <w:szCs w:val="24"/>
                <w:shd w:fill="FFFF00" w:val="clear"/>
              </w:rPr>
            </w:r>
            <w:commentRangeEnd w:id="32"/>
            <w:r>
              <w:commentReference w:id="32"/>
            </w:r>
            <w:r>
              <w:rPr>
                <w:rFonts w:ascii="Liberation Serif" w:hAnsi="Liberation Serif"/>
                <w:b w:val="false"/>
                <w:sz w:val="24"/>
                <w:szCs w:val="24"/>
                <w:shd w:fill="FFFF00" w:val="clear"/>
              </w:rPr>
              <w:t xml:space="preserve">Ved udskiftningen skal udvendige døre og vinduer leve-res af den/de af generalforsamlingen godkendte leverandører, og som nærmere angivet og beskrevet i ejerforeningens husorden. Ejerforeningens pligt til renholdelse og overfladebehand-ling af facader, døre mod fællesarealer, vinduer, altaner og havestykker gælder kun den udven-dige side af disse. Fælles vedligeholdelse og fornyelse omfatter tillige fællesområder på grun-den inklusive stier og adgangsveje, beplantning og hække omkring havestykkerne samt de fæl-lesanlæg, som er registeret og godkendt af Furesø Kommune.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26.2 Ejerforeningen skal udbedre skader i ejerlejlighederne, der skyldes forhold omfattet af ejerfor-eningens vedligeholdelses- og fornyelsespligt. Når ejerforeningen foretager reparationer, skal der hurtigst muligt ske retablering i sædvanligt og rimeligt omfang og med mindst mulig gene for ejerne.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 xml:space="preserve">26.3 Udfører en ejerforening ikke efter påkrav uopsættelige arbejder, kan enhver ejer for ejerfor-eningens regning lade sådanne arbejder udføre i det omfang, det er nødvendigt for at afværge truende skade. </w:t>
            </w:r>
          </w:p>
          <w:p>
            <w:pPr>
              <w:pStyle w:val="Default"/>
              <w:bidi w:val="0"/>
              <w:spacing w:before="0" w:after="327"/>
              <w:ind w:hanging="0" w:start="0"/>
              <w:jc w:val="start"/>
              <w:rPr>
                <w:b w:val="false"/>
                <w:sz w:val="20"/>
              </w:rPr>
            </w:pPr>
            <w:r>
              <w:rPr>
                <w:b w:val="false"/>
                <w:sz w:val="20"/>
              </w:rPr>
            </w:r>
          </w:p>
          <w:p>
            <w:pPr>
              <w:pStyle w:val="Default"/>
              <w:bidi w:val="0"/>
              <w:spacing w:before="0" w:after="327"/>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27 EJERNES VEDLIGEHOLDELSESPLIGT SAMT VISSE HUSORDENSREGLER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27.1 Det påhviler enhver ejer i ejerforeningen at foretage forsvarlig renholdelse, vedligeholdelse og fornyelse af sin ejerlejlighed og øvrige områder, hvor ejeren måtte have eksklusiv brugs- </w:t>
            </w:r>
            <w:r>
              <w:rPr>
                <w:rFonts w:ascii="Liberation Serif" w:hAnsi="Liberation Serif"/>
                <w:b w:val="false"/>
                <w:sz w:val="24"/>
                <w:szCs w:val="24"/>
                <w:shd w:fill="FFFF00" w:val="clear"/>
              </w:rPr>
              <w:t xml:space="preserve">eller benyttelsesret herunder altaner og havestykker. </w:t>
            </w:r>
            <w:r>
              <w:rPr>
                <w:rFonts w:ascii="Liberation Serif" w:hAnsi="Liberation Serif"/>
                <w:b w:val="false"/>
                <w:sz w:val="24"/>
                <w:szCs w:val="24"/>
              </w:rPr>
              <w:t>Pligten omfatter maling tapetsering, vedlige-holdelse og fornyelse af gulvbelægning, gulvbrædder, fliser, fuger, loft</w:t>
            </w:r>
            <w:r>
              <w:rPr>
                <w:rFonts w:ascii="Liberation Serif" w:hAnsi="Liberation Serif"/>
                <w:b w:val="false"/>
                <w:sz w:val="24"/>
                <w:szCs w:val="24"/>
                <w:shd w:fill="FFFF00" w:val="clear"/>
              </w:rPr>
              <w:t xml:space="preserve">er og vægge samt deres beklædning og </w:t>
            </w:r>
            <w:r>
              <w:rPr>
                <w:rFonts w:ascii="Liberation Serif" w:hAnsi="Liberation Serif"/>
                <w:b w:val="false"/>
                <w:sz w:val="24"/>
                <w:szCs w:val="24"/>
              </w:rPr>
              <w:t xml:space="preserve">puds, indvendige døre, egne dørlåse og alt ejerlejlighedens udstyr, herunder </w:t>
            </w:r>
            <w:r>
              <w:rPr>
                <w:rFonts w:ascii="Liberation Serif" w:hAnsi="Liberation Serif"/>
                <w:b w:val="false"/>
                <w:sz w:val="24"/>
                <w:szCs w:val="24"/>
                <w:shd w:fill="FFFF00" w:val="clear"/>
              </w:rPr>
              <w:t>elledninger, stik</w:t>
            </w:r>
            <w:r>
              <w:rPr>
                <w:rFonts w:ascii="Liberation Serif" w:hAnsi="Liberation Serif"/>
                <w:b w:val="false"/>
                <w:sz w:val="24"/>
                <w:szCs w:val="24"/>
              </w:rPr>
              <w:t xml:space="preserve">kontakter </w:t>
            </w:r>
            <w:r>
              <w:rPr>
                <w:rFonts w:ascii="Liberation Serif" w:hAnsi="Liberation Serif"/>
                <w:b w:val="false"/>
                <w:sz w:val="24"/>
                <w:szCs w:val="24"/>
                <w:shd w:fill="FFFF00" w:val="clear"/>
              </w:rPr>
              <w:t>og el-udtag i øvrigt</w:t>
            </w:r>
            <w:r>
              <w:rPr>
                <w:rFonts w:ascii="Liberation Serif" w:hAnsi="Liberation Serif"/>
                <w:b w:val="false"/>
                <w:sz w:val="24"/>
                <w:szCs w:val="24"/>
              </w:rPr>
              <w:t xml:space="preserve">, toilet, vaske, vandhaner, brugsvandsrør og afløbs-rør fra de fælles forsynings- og afløbsrør </w:t>
            </w:r>
            <w:r>
              <w:rPr>
                <w:rFonts w:ascii="Liberation Serif" w:hAnsi="Liberation Serif"/>
                <w:b w:val="false"/>
                <w:sz w:val="24"/>
                <w:szCs w:val="24"/>
                <w:shd w:fill="FFFF00" w:val="clear"/>
              </w:rPr>
              <w:t>med</w:t>
            </w:r>
            <w:r>
              <w:rPr>
                <w:rFonts w:ascii="Liberation Serif" w:hAnsi="Liberation Serif"/>
                <w:b w:val="false"/>
                <w:sz w:val="24"/>
                <w:szCs w:val="24"/>
              </w:rPr>
              <w:t xml:space="preserve"> forgreninger ind i de</w:t>
            </w:r>
            <w:r>
              <w:rPr>
                <w:rFonts w:ascii="Liberation Serif" w:hAnsi="Liberation Serif"/>
                <w:b w:val="false"/>
                <w:sz w:val="24"/>
                <w:szCs w:val="24"/>
                <w:shd w:fill="FFFF00" w:val="clear"/>
              </w:rPr>
              <w:t>n individuelle ejerlejlighed</w:t>
            </w:r>
            <w:r>
              <w:rPr>
                <w:rFonts w:ascii="Liberation Serif" w:hAnsi="Liberation Serif"/>
                <w:b w:val="false"/>
                <w:sz w:val="24"/>
                <w:szCs w:val="24"/>
              </w:rPr>
              <w:t xml:space="preserve">.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8"/>
              <w:ind w:hanging="0" w:start="0"/>
              <w:jc w:val="start"/>
              <w:rPr>
                <w:b w:val="false"/>
                <w:sz w:val="20"/>
              </w:rPr>
            </w:pPr>
            <w:r>
              <w:rPr>
                <w:rFonts w:ascii="Liberation Serif" w:hAnsi="Liberation Serif"/>
                <w:b w:val="false"/>
                <w:sz w:val="24"/>
                <w:szCs w:val="24"/>
              </w:rPr>
              <w:t xml:space="preserve">27.2 Ejeren er ansvarlig for renholdelse og overfladebehandling af døre og vinduer </w:t>
            </w:r>
            <w:r>
              <w:rPr>
                <w:rFonts w:ascii="Liberation Serif" w:hAnsi="Liberation Serif"/>
                <w:b w:val="false"/>
                <w:sz w:val="24"/>
                <w:szCs w:val="24"/>
                <w:shd w:fill="FFFF00" w:val="clear"/>
              </w:rPr>
              <w:t xml:space="preserve">indvendigt. </w:t>
            </w:r>
            <w:commentRangeStart w:id="33"/>
            <w:r>
              <w:rPr>
                <w:rFonts w:ascii="Liberation Serif" w:hAnsi="Liberation Serif"/>
                <w:b w:val="false"/>
                <w:sz w:val="24"/>
                <w:szCs w:val="24"/>
                <w:shd w:fill="FFFF00" w:val="clear"/>
              </w:rPr>
              <w:t xml:space="preserve">Ejere med brugsret til altan er ansvarlige for renholdelse og eventuel oliebehandling af altangulve. Altankasser skal placeres indvendigt af sikkerhedshensyn, på nær fastmonterede altankasser i galvaniseret stål leveret af Balco Altaner A/S. </w:t>
            </w:r>
            <w:commentRangeStart w:id="34"/>
            <w:r>
              <w:rPr>
                <w:rFonts w:ascii="Liberation Serif" w:hAnsi="Liberation Serif"/>
                <w:b w:val="false"/>
                <w:sz w:val="24"/>
                <w:szCs w:val="24"/>
                <w:shd w:fill="FFFF00" w:val="clear"/>
              </w:rPr>
            </w:r>
            <w:commentRangeEnd w:id="33"/>
            <w:r>
              <w:commentReference w:id="33"/>
            </w:r>
            <w:r>
              <w:rPr>
                <w:rFonts w:ascii="Liberation Serif" w:hAnsi="Liberation Serif"/>
                <w:b w:val="false"/>
                <w:sz w:val="24"/>
                <w:szCs w:val="24"/>
                <w:shd w:fill="FFFF00" w:val="clear"/>
              </w:rPr>
              <w:t xml:space="preserve">Tæpper, dyner og lignende må ikke rystes ud over altanen eller svalegangen eller hænges på rækværket. </w:t>
            </w:r>
            <w:commentRangeEnd w:id="34"/>
            <w:r>
              <w:commentReference w:id="34"/>
            </w:r>
            <w:r>
              <w:rPr>
                <w:rFonts w:ascii="Liberation Serif" w:hAnsi="Liberation Serif"/>
                <w:b w:val="false"/>
                <w:sz w:val="24"/>
                <w:szCs w:val="24"/>
                <w:shd w:fill="FFFF00" w:val="clear"/>
              </w:rPr>
            </w:r>
          </w:p>
          <w:p>
            <w:pPr>
              <w:pStyle w:val="Default"/>
              <w:numPr>
                <w:ilvl w:val="0"/>
                <w:numId w:val="0"/>
              </w:numPr>
              <w:bidi w:val="0"/>
              <w:spacing w:before="0" w:after="328"/>
              <w:ind w:hanging="0" w:start="0"/>
              <w:jc w:val="start"/>
              <w:rPr>
                <w:b w:val="false"/>
                <w:sz w:val="20"/>
              </w:rPr>
            </w:pPr>
            <w:r>
              <w:rPr>
                <w:rFonts w:ascii="Liberation Serif" w:hAnsi="Liberation Serif"/>
                <w:b w:val="false"/>
                <w:sz w:val="24"/>
                <w:szCs w:val="24"/>
                <w:shd w:fill="FFFF00" w:val="clear"/>
              </w:rPr>
              <w:t xml:space="preserve">27.3 Ejere med brugsret til havestykker er ansvarlige for renholdelse af disse. Ejerforeningens have-stykker er afgrænset af hæk, der vedligeholdes af ejerforeningen. Ejerne må ikke ændre hæk-kene herunder plante mellem hækplanterne. Hækken klippes og vedligeholdes af ejerforenin-gen, og afklip fra hækkens indvendige side fjernes af ejeren selv. Hække og låger må ikke fjernes eller ændres. Beplantningen indenfor hækken må ikke være til gene for ejerforeningens øvrige beboere, således at højden på træer og buske ikke må overstige underkanten på de nederste altaner. Træer og større buske skal plantes i krukker for at undgå, at deres rødder ødelægger brønde og kloakker. Det er ikke tilladt at tildække/skjule brønddæksler endsige tilladt at ned-grave el- eller vandledninger i havestykkerne. </w:t>
            </w:r>
          </w:p>
          <w:p>
            <w:pPr>
              <w:pStyle w:val="Default"/>
              <w:numPr>
                <w:ilvl w:val="0"/>
                <w:numId w:val="0"/>
              </w:numPr>
              <w:bidi w:val="0"/>
              <w:spacing w:before="0" w:after="328"/>
              <w:ind w:hanging="0" w:start="0"/>
              <w:jc w:val="start"/>
              <w:rPr>
                <w:b w:val="false"/>
                <w:sz w:val="20"/>
              </w:rPr>
            </w:pPr>
            <w:commentRangeStart w:id="35"/>
            <w:r>
              <w:rPr>
                <w:rFonts w:ascii="Liberation Serif" w:hAnsi="Liberation Serif"/>
                <w:b w:val="false"/>
                <w:sz w:val="24"/>
                <w:szCs w:val="24"/>
                <w:shd w:fill="FFFF00" w:val="clear"/>
              </w:rPr>
              <w:t xml:space="preserve">27.4 Det er ikke tilladt at fodre fugle eller henkaste madvarer på ejerforeningens fællesarealer (her-under altaner, havestykker og svalegange). Tilberedning af mad på grill eller andre varmekilder uanset type er ikke tilladt på altaner, havestykker eller på svalegange. </w:t>
            </w:r>
            <w:commentRangeEnd w:id="35"/>
            <w:r>
              <w:commentReference w:id="35"/>
            </w:r>
            <w:r>
              <w:rPr>
                <w:rFonts w:ascii="Liberation Serif" w:hAnsi="Liberation Serif"/>
                <w:b w:val="false"/>
                <w:sz w:val="24"/>
                <w:szCs w:val="24"/>
                <w:shd w:fill="FFFF00" w:val="clear"/>
              </w:rPr>
            </w:r>
          </w:p>
          <w:p>
            <w:pPr>
              <w:pStyle w:val="Default"/>
              <w:numPr>
                <w:ilvl w:val="0"/>
                <w:numId w:val="0"/>
              </w:numPr>
              <w:bidi w:val="0"/>
              <w:spacing w:before="0" w:after="328"/>
              <w:ind w:hanging="0" w:start="0"/>
              <w:jc w:val="start"/>
              <w:rPr>
                <w:b w:val="false"/>
                <w:sz w:val="20"/>
              </w:rPr>
            </w:pPr>
            <w:r>
              <w:rPr>
                <w:rFonts w:ascii="Liberation Serif" w:hAnsi="Liberation Serif"/>
                <w:b w:val="false"/>
                <w:sz w:val="24"/>
                <w:szCs w:val="24"/>
                <w:shd w:fill="FFFF00" w:val="clear"/>
              </w:rPr>
              <w:t xml:space="preserve">27.5 Ændring af facadernes udseende er ikke tilladt uden generalforsamlingens tilladelse. Ophæng-ning af effekter på facade, loft, svalegangsrækværk, altanloft og -bund er ikke tilladt. </w:t>
            </w:r>
            <w:r>
              <w:rPr>
                <w:rFonts w:ascii="Liberation Serif" w:hAnsi="Liberation Serif"/>
                <w:b w:val="false"/>
                <w:sz w:val="24"/>
                <w:szCs w:val="24"/>
              </w:rPr>
              <w:t xml:space="preserve">Ejerne må ikke foretage ændringer, reparationer eller maling af fælles bestanddele eller lade opsætte dør-telefoner, </w:t>
            </w:r>
            <w:r>
              <w:rPr>
                <w:rFonts w:ascii="Liberation Serif" w:hAnsi="Liberation Serif"/>
                <w:b w:val="false"/>
                <w:sz w:val="24"/>
                <w:szCs w:val="24"/>
                <w:shd w:fill="FFFF00" w:val="clear"/>
              </w:rPr>
              <w:t>fastmontere</w:t>
            </w:r>
            <w:r>
              <w:rPr>
                <w:rFonts w:ascii="Liberation Serif" w:hAnsi="Liberation Serif"/>
                <w:b w:val="false"/>
                <w:sz w:val="24"/>
                <w:szCs w:val="24"/>
              </w:rPr>
              <w:t xml:space="preserve"> </w:t>
            </w:r>
            <w:r>
              <w:rPr>
                <w:rFonts w:ascii="Liberation Serif" w:hAnsi="Liberation Serif"/>
                <w:b w:val="false"/>
                <w:sz w:val="24"/>
                <w:szCs w:val="24"/>
                <w:shd w:fill="FFFF00" w:val="clear"/>
              </w:rPr>
              <w:t>markiser, paraboler,</w:t>
            </w:r>
            <w:r>
              <w:rPr>
                <w:rFonts w:ascii="Liberation Serif" w:hAnsi="Liberation Serif"/>
                <w:b w:val="false"/>
                <w:sz w:val="24"/>
                <w:szCs w:val="24"/>
              </w:rPr>
              <w:t xml:space="preserve"> antenner, skilte, reklamer, </w:t>
            </w:r>
            <w:r>
              <w:rPr>
                <w:rFonts w:ascii="Liberation Serif" w:hAnsi="Liberation Serif"/>
                <w:b w:val="false"/>
                <w:sz w:val="24"/>
                <w:szCs w:val="24"/>
                <w:shd w:fill="FFFF00" w:val="clear"/>
              </w:rPr>
              <w:t>lamper, terrassevar-mere, foderbrætter og lignende på altaner og i havestykker</w:t>
            </w:r>
            <w:r>
              <w:rPr>
                <w:rFonts w:ascii="Liberation Serif" w:hAnsi="Liberation Serif"/>
                <w:b w:val="false"/>
                <w:sz w:val="24"/>
                <w:szCs w:val="24"/>
              </w:rPr>
              <w:t xml:space="preserve"> uden bestyrelsens skriftlige sam-tykke. </w:t>
            </w:r>
            <w:r>
              <w:rPr>
                <w:rFonts w:ascii="Liberation Serif" w:hAnsi="Liberation Serif"/>
                <w:b w:val="false"/>
                <w:sz w:val="24"/>
                <w:szCs w:val="24"/>
                <w:shd w:fill="FFFF00" w:val="clear"/>
              </w:rPr>
              <w:t xml:space="preserve">Bestyrelsen kan betinge sin godkendelse af ejerens sikkerhedsstillelse overfor ejerforeningen for reetablering og andre sådanne rimelige betingelser. </w:t>
            </w:r>
          </w:p>
          <w:p>
            <w:pPr>
              <w:pStyle w:val="Default"/>
              <w:numPr>
                <w:ilvl w:val="0"/>
                <w:numId w:val="0"/>
              </w:numPr>
              <w:bidi w:val="0"/>
              <w:spacing w:before="0" w:after="328"/>
              <w:ind w:hanging="0" w:start="0"/>
              <w:jc w:val="start"/>
              <w:rPr>
                <w:b w:val="false"/>
                <w:sz w:val="20"/>
              </w:rPr>
            </w:pPr>
            <w:r>
              <w:rPr>
                <w:rFonts w:ascii="Liberation Serif" w:hAnsi="Liberation Serif"/>
                <w:b w:val="false"/>
                <w:sz w:val="24"/>
                <w:szCs w:val="24"/>
                <w:shd w:fill="FFFF00" w:val="clear"/>
              </w:rPr>
              <w:t xml:space="preserve">27.6 Skade på naboskærme, altanværn, altansøjler, altanbund og havelåger samt hække påhviler ejeren at erstatte. </w:t>
            </w:r>
          </w:p>
          <w:p>
            <w:pPr>
              <w:pStyle w:val="Default"/>
              <w:numPr>
                <w:ilvl w:val="0"/>
                <w:numId w:val="0"/>
              </w:numPr>
              <w:bidi w:val="0"/>
              <w:spacing w:before="0" w:after="0"/>
              <w:ind w:hanging="0" w:start="0"/>
              <w:jc w:val="start"/>
              <w:rPr>
                <w:sz w:val="20"/>
              </w:rPr>
            </w:pPr>
            <w:r>
              <w:rPr>
                <w:rFonts w:ascii="Liberation Serif" w:hAnsi="Liberation Serif"/>
                <w:sz w:val="24"/>
                <w:szCs w:val="24"/>
                <w:shd w:fill="FFFF00" w:val="clear"/>
              </w:rPr>
              <w:t xml:space="preserve">27.7 Der må ikke ændres på varmeforsyningsrør herunder på gulvvarmeinstallationen i badeværel-set, idet varmesystemet er undergivet ejerforeningens vedligeholdelses- og fornyelsesansvar. Af hensyn til bygningernes statiske stabilitet er det ikke tilladt at nedrive bærende vægge, med-mindre der opnås myndighedstilladelse hertil og konstruktionen afstives i overensstemmelse med myndighedsgodkendt statisk projekt. Bestyrelsen skal meddele accept, medmindre den har saglig grund til at nægte. </w:t>
            </w:r>
            <w:commentRangeStart w:id="36"/>
            <w:r>
              <w:rPr>
                <w:rFonts w:ascii="Liberation Serif" w:hAnsi="Liberation Serif"/>
                <w:sz w:val="24"/>
                <w:szCs w:val="24"/>
                <w:shd w:fill="FFFF00" w:val="clear"/>
              </w:rPr>
              <w:t>Bestyrelsen kan betinge sin godkendelse af, at ejer bekoster supplerende besigtigelse og kontrol af ejerforeningens tekniske rådgiver,</w:t>
            </w:r>
            <w:r>
              <w:rPr>
                <w:rFonts w:ascii="Liberation Serif" w:hAnsi="Liberation Serif"/>
                <w:sz w:val="24"/>
                <w:szCs w:val="24"/>
                <w:shd w:fill="FFFF00" w:val="clear"/>
              </w:rPr>
            </w:r>
            <w:commentRangeEnd w:id="36"/>
            <w:r>
              <w:commentReference w:id="36"/>
            </w:r>
            <w:r>
              <w:rPr>
                <w:rFonts w:ascii="Liberation Serif" w:hAnsi="Liberation Serif"/>
                <w:sz w:val="24"/>
                <w:szCs w:val="24"/>
                <w:shd w:fill="FFFF00" w:val="clear"/>
              </w:rPr>
              <w:t xml:space="preserve"> idet ejerforeningen dog aldrig hæfter for ejers korrekte projektering og udførelse samt for skader og følgeskader. Sup-plerende kontrol har alene til formål at sikre, at arbejdet udføres som forudsat, og at det frem-står afsluttet fagmæssigt korrekt. Ved gennemførelse af sådanne arbejder vil ejeren, der lader sådanne konstruktionsmæssige ændringer udføre, hæfte på objektivt grundlag overfor ejerfor-eningen og øvrige ejere, hvis der måtte opstå skader og følgeskader, og hæfter således for selv-stændigt virkende tredjemands fejl og undladelser herunder for hændelige skader. Udføres ar-bejder, der påvirker ejendommens statiske forhold, skal der tegnes all-risk-forsikring, og dette bekostes af ejeren. Alle forandringer i ejerlejlighederne skal opfylde de på forandringstidspunk-tet gældende regler, normer og anvisninger, og intet arbejde der kræver byggetilladelse må udføres, førend en sådan er opnået.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spacing w:before="0" w:after="327"/>
              <w:ind w:hanging="0" w:start="0"/>
              <w:jc w:val="start"/>
              <w:rPr>
                <w:sz w:val="20"/>
              </w:rPr>
            </w:pPr>
            <w:commentRangeStart w:id="37"/>
            <w:r>
              <w:rPr>
                <w:rFonts w:ascii="Liberation Serif" w:hAnsi="Liberation Serif"/>
                <w:sz w:val="24"/>
                <w:szCs w:val="24"/>
                <w:shd w:fill="FFFF00" w:val="clear"/>
              </w:rPr>
              <w:t xml:space="preserve">27.8 Det er ikke tilladt at holde husdyr. Husdyr der måtte være lovligt anskaffet forud for denne særvedtægts tinglysning kan beholdes, men der må ikke ske genanskaffelse. </w:t>
            </w:r>
            <w:commentRangeEnd w:id="37"/>
            <w:r>
              <w:commentReference w:id="37"/>
            </w:r>
            <w:r>
              <w:rPr>
                <w:rFonts w:ascii="Liberation Serif" w:hAnsi="Liberation Serif"/>
                <w:sz w:val="24"/>
                <w:szCs w:val="24"/>
                <w:shd w:fill="FFFF00" w:val="clear"/>
              </w:rPr>
            </w:r>
          </w:p>
          <w:p>
            <w:pPr>
              <w:pStyle w:val="Default"/>
              <w:numPr>
                <w:ilvl w:val="0"/>
                <w:numId w:val="0"/>
              </w:numPr>
              <w:bidi w:val="0"/>
              <w:spacing w:before="0" w:after="327"/>
              <w:ind w:hanging="0" w:start="0"/>
              <w:jc w:val="start"/>
              <w:rPr>
                <w:sz w:val="20"/>
              </w:rPr>
            </w:pPr>
            <w:r>
              <w:rPr>
                <w:rFonts w:ascii="Liberation Serif" w:hAnsi="Liberation Serif"/>
                <w:sz w:val="24"/>
                <w:szCs w:val="24"/>
              </w:rPr>
              <w:t xml:space="preserve">27.9 Forsømmes en ejerlejlighed groft, eller er en ejers forsømmelse til gene for de øvrige ejere, kan bestyrelsen kræve fornøden renholdelse, vedligeholdelse og istandsættelse foretaget inden for en fastsat frist </w:t>
            </w:r>
            <w:r>
              <w:rPr>
                <w:rFonts w:ascii="Liberation Serif" w:hAnsi="Liberation Serif"/>
                <w:sz w:val="24"/>
                <w:szCs w:val="24"/>
                <w:shd w:fill="FFFF00" w:val="clear"/>
              </w:rPr>
              <w:t xml:space="preserve">på mellem 2 og 4 uger efter bestyrelsens nærmere beslutning. </w:t>
            </w:r>
            <w:r>
              <w:rPr>
                <w:rFonts w:ascii="Liberation Serif" w:hAnsi="Liberation Serif"/>
                <w:sz w:val="24"/>
                <w:szCs w:val="24"/>
              </w:rPr>
              <w:t xml:space="preserve">Krav herom skal fremsættes skriftligt, herunder ved elektronisk kommunikation. Efterkommes bestyrelsens krav ikke, kan bestyrelsen på ejerforeningens vegne lade ejerlejligheden sætte i stand for den misligholdende ejers regning </w:t>
            </w:r>
            <w:commentRangeStart w:id="38"/>
            <w:r>
              <w:rPr>
                <w:rFonts w:ascii="Liberation Serif" w:hAnsi="Liberation Serif"/>
                <w:sz w:val="24"/>
                <w:szCs w:val="24"/>
                <w:shd w:fill="FFFF00" w:val="clear"/>
              </w:rPr>
              <w:t xml:space="preserve">og/eller skride til pålæggelse af bod og om nødvendigt eksklusion. </w:t>
            </w:r>
            <w:commentRangeEnd w:id="38"/>
            <w:r>
              <w:commentReference w:id="38"/>
            </w:r>
            <w:r>
              <w:rPr>
                <w:rFonts w:ascii="Liberation Serif" w:hAnsi="Liberation Serif"/>
                <w:sz w:val="24"/>
                <w:szCs w:val="24"/>
                <w:shd w:fill="FFFF00" w:val="clear"/>
              </w:rPr>
            </w:r>
          </w:p>
          <w:p>
            <w:pPr>
              <w:pStyle w:val="Default"/>
              <w:numPr>
                <w:ilvl w:val="0"/>
                <w:numId w:val="0"/>
              </w:numPr>
              <w:bidi w:val="0"/>
              <w:spacing w:before="0" w:after="327"/>
              <w:ind w:hanging="0" w:start="0"/>
              <w:jc w:val="start"/>
              <w:rPr>
                <w:sz w:val="20"/>
              </w:rPr>
            </w:pPr>
            <w:r>
              <w:rPr>
                <w:rFonts w:ascii="Liberation Serif" w:hAnsi="Liberation Serif"/>
                <w:sz w:val="24"/>
                <w:szCs w:val="24"/>
              </w:rPr>
              <w:t xml:space="preserve">27.10 Ejeren er </w:t>
            </w:r>
            <w:r>
              <w:rPr>
                <w:rFonts w:ascii="Liberation Serif" w:hAnsi="Liberation Serif"/>
                <w:sz w:val="24"/>
                <w:szCs w:val="24"/>
                <w:shd w:fill="FFFF00" w:val="clear"/>
              </w:rPr>
              <w:t>objektiv</w:t>
            </w:r>
            <w:r>
              <w:rPr>
                <w:rFonts w:ascii="Liberation Serif" w:hAnsi="Liberation Serif"/>
                <w:sz w:val="24"/>
                <w:szCs w:val="24"/>
              </w:rPr>
              <w:t xml:space="preserve"> erstatningsansvarlig overfor ejerforeningen og øvrige ejere for skader herunder følgeskader forårsaget af installationer, som denne </w:t>
            </w:r>
            <w:commentRangeStart w:id="39"/>
            <w:r>
              <w:rPr>
                <w:rFonts w:ascii="Liberation Serif" w:hAnsi="Liberation Serif"/>
                <w:sz w:val="24"/>
                <w:szCs w:val="24"/>
                <w:shd w:fill="FFFF00" w:val="clear"/>
              </w:rPr>
              <w:t xml:space="preserve">eller tidligere ejere af den pågældende ejerlejlighed har foretaget, herunder også skjulte, hvorfor en sælger altid ved salg til ny ejer skal oplyse om sådanne udførte arbejder. Det her nævnte ansvar gælder for alle arbejder, der udføres efter tinglysningen af nærværende særvedtægt, og således kun fremadrettet. </w:t>
            </w:r>
            <w:commentRangeEnd w:id="39"/>
            <w:r>
              <w:commentReference w:id="39"/>
            </w:r>
            <w:r>
              <w:rPr>
                <w:rFonts w:ascii="Liberation Serif" w:hAnsi="Liberation Serif"/>
                <w:sz w:val="24"/>
                <w:szCs w:val="24"/>
                <w:shd w:fill="FFFF00" w:val="clear"/>
              </w:rPr>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 xml:space="preserve">27.11 Måtte en skade på fællesejendommen eller andre ejerlejligheder være dækket af fælles byg-nings- og brandforsikring, men har en ejer ved udvist simpel eller grov uagtsomhed været årsag til skades opståen, påhviler det vedkommende ejer at erstatte ejerforeningens selvrisiko. </w:t>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 xml:space="preserve">27.12 Enhver ombygning af ejerlejlighederne til hvis udførelse der kræves byggetilladelse eller nød-vendiggør indgreb i fælles bygningsbestanddele, skal sådant arbejde udføres af faguddannede håndværkere. Som betingelse for at bestyrelsen meddeler fuldmagt til behandling af på fællesejendommen, alternativt at ejeren tegner all-risk-forsikring. Ejere, der erhverver en ejerlejlighed efter tinglysningen af nærværende særvedtægt, hæfter på objektivt grundlag for skade, der er forårsaget af de installationer herunder ombygninger, forandringer og andre ar-bejder, som ejeren eller tidligere ejerled har foretaget i ejerlejligheden efter tidspunktet for tinglysningen af nærværende bestemmelse, samt ligeledes for følgeskader heraf. Med virkning fra tinglysningen af nærværende særvedtægt skal ejere der sælger, derfor orientere køber om omfanget af sådanne udførte installationer, idet køberen således overtager ansvaret herfor i forhold til ejerforeningen og øvrige ejere. </w:t>
            </w:r>
            <w:commentRangeStart w:id="40"/>
            <w:r>
              <w:rPr>
                <w:rFonts w:ascii="Liberation Serif" w:hAnsi="Liberation Serif"/>
                <w:sz w:val="24"/>
                <w:szCs w:val="24"/>
                <w:shd w:fill="FFFF00" w:val="clear"/>
              </w:rPr>
              <w:t>Ved renovering af badeværelser, må der ikke udføres selv- eller medbyg,</w:t>
            </w:r>
            <w:r>
              <w:rPr>
                <w:rFonts w:ascii="Liberation Serif" w:hAnsi="Liberation Serif"/>
                <w:sz w:val="24"/>
                <w:szCs w:val="24"/>
                <w:shd w:fill="FFFF00" w:val="clear"/>
              </w:rPr>
            </w:r>
            <w:commentRangeEnd w:id="40"/>
            <w:r>
              <w:commentReference w:id="40"/>
            </w:r>
            <w:r>
              <w:rPr>
                <w:rFonts w:ascii="Liberation Serif" w:hAnsi="Liberation Serif"/>
                <w:sz w:val="24"/>
                <w:szCs w:val="24"/>
                <w:shd w:fill="FFFF00" w:val="clear"/>
              </w:rPr>
              <w:t xml:space="preserve"> og ejere skal sikre dokumentation for, at der er udført vådrumsmembran, der kan fremvises til køber ved ejerskifte, og om muligt sørge for, at der i ejerlejligheden opbe-vares et passende antal ekstra fliser, hvis det er muligt, med henblik på senere udskiftning ved skadesudbedring og renovering m.v. </w:t>
            </w:r>
          </w:p>
          <w:p>
            <w:pPr>
              <w:pStyle w:val="Default"/>
              <w:numPr>
                <w:ilvl w:val="0"/>
                <w:numId w:val="0"/>
              </w:numPr>
              <w:bidi w:val="0"/>
              <w:ind w:hanging="0" w:start="0"/>
              <w:jc w:val="start"/>
              <w:rPr>
                <w:sz w:val="20"/>
              </w:rPr>
            </w:pPr>
            <w:r>
              <w:rPr>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28 </w:t>
            </w:r>
            <w:r>
              <w:rPr>
                <w:rFonts w:ascii="Liberation Serif" w:hAnsi="Liberation Serif"/>
                <w:b w:val="false"/>
                <w:sz w:val="24"/>
                <w:szCs w:val="24"/>
              </w:rPr>
              <w:t xml:space="preserve">TILSIDESÆTTELSE AF VEDLIGEHOLDELSESPLIGTEN &amp; FORSIKRING M.V.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28.1 Skyldes en skade tilsidesættelse af vedligeholdelsespligten efter </w:t>
            </w:r>
            <w:r>
              <w:rPr>
                <w:rFonts w:ascii="Liberation Serif" w:hAnsi="Liberation Serif"/>
                <w:b w:val="false"/>
                <w:sz w:val="24"/>
                <w:szCs w:val="24"/>
                <w:shd w:fill="FFFF00" w:val="clear"/>
              </w:rPr>
              <w:t>afsnit</w:t>
            </w:r>
            <w:r>
              <w:rPr>
                <w:rFonts w:ascii="Liberation Serif" w:hAnsi="Liberation Serif"/>
                <w:b w:val="false"/>
                <w:sz w:val="24"/>
                <w:szCs w:val="24"/>
              </w:rPr>
              <w:t xml:space="preserve"> 26 og 27 vil den part, der har vedligeholdelsespligten, være ansvarlig for en sådan opstået skade </w:t>
            </w:r>
            <w:r>
              <w:rPr>
                <w:rFonts w:ascii="Liberation Serif" w:hAnsi="Liberation Serif"/>
                <w:b w:val="false"/>
                <w:sz w:val="24"/>
                <w:szCs w:val="24"/>
                <w:shd w:fill="FFFF00" w:val="clear"/>
              </w:rPr>
              <w:t xml:space="preserve">herunder følgeskade.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28.2 Det fritager ikke ejeren for ansvar, hvis ejerforeningens ejendomsforsikring dækker skaden helt eller delvis. Bestyrelsen kan pålægge en ejer at betale selvrisiko på forsikringen og friholde for-eningen herfor, herunder for eventuelle øvrige omkostninger for skader og følgeskader, som ejeren er ansvarlig for. </w:t>
            </w:r>
          </w:p>
          <w:p>
            <w:pPr>
              <w:pStyle w:val="Default"/>
              <w:numPr>
                <w:ilvl w:val="0"/>
                <w:numId w:val="0"/>
              </w:numPr>
              <w:bidi w:val="0"/>
              <w:ind w:hanging="0" w:start="0"/>
              <w:jc w:val="start"/>
              <w:rPr>
                <w:b w:val="false"/>
                <w:sz w:val="20"/>
              </w:rPr>
            </w:pPr>
            <w:r>
              <w:rPr>
                <w:rFonts w:ascii="Liberation Serif" w:hAnsi="Liberation Serif"/>
                <w:b/>
                <w:sz w:val="24"/>
                <w:szCs w:val="24"/>
              </w:rPr>
              <w:t xml:space="preserve">29 </w:t>
            </w:r>
            <w:r>
              <w:rPr>
                <w:rFonts w:ascii="Liberation Serif" w:hAnsi="Liberation Serif"/>
                <w:b w:val="false"/>
                <w:sz w:val="24"/>
                <w:szCs w:val="24"/>
              </w:rPr>
              <w:t xml:space="preserve">ADGANG OG REETABLERING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29.1 En ejer er forpligtet til at give repræsentanter for ejerforeningen adgang til sin lejlighed, såfremt det er nødvendigt af hensyn til gennemførelse af eftersyn, reparationer, vedligeholdelse og ud-skiftninger, som det påhviler ejerforeningen at udføre. Ejerforeningen skal give et skriftligt var-sel på 6 uger. </w:t>
            </w:r>
            <w:r>
              <w:rPr>
                <w:rFonts w:ascii="Liberation Serif" w:hAnsi="Liberation Serif"/>
                <w:b w:val="false"/>
                <w:sz w:val="24"/>
                <w:szCs w:val="24"/>
                <w:shd w:fill="FFFF00" w:val="clear"/>
              </w:rPr>
              <w:t xml:space="preserve">Ejerforeningen hæfter ikke for kosmetiske forskelle i forbindelse med reetable-ring og skadesudbedring i ejerlejlighederne.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8"/>
              <w:ind w:hanging="0" w:start="0"/>
              <w:jc w:val="start"/>
              <w:rPr>
                <w:b w:val="false"/>
                <w:sz w:val="20"/>
              </w:rPr>
            </w:pPr>
            <w:r>
              <w:rPr>
                <w:rFonts w:ascii="Liberation Serif" w:hAnsi="Liberation Serif"/>
                <w:b w:val="false"/>
                <w:sz w:val="24"/>
                <w:szCs w:val="24"/>
              </w:rPr>
              <w:t xml:space="preserve">29.2 En ejer kan kræve adgang til andres lejligheder med henblik på at udføre følgearbejder i forbin-delse med foretagelse af ombygningsarbejder eller nødvendigt vedligehold i sin lejlighed, som ikke påfører den, der giver adgang, væsentlige ulemper. Ejeren skal give et skriftligt varsel på 6 uger. </w:t>
            </w:r>
          </w:p>
          <w:p>
            <w:pPr>
              <w:pStyle w:val="Default"/>
              <w:numPr>
                <w:ilvl w:val="0"/>
                <w:numId w:val="0"/>
              </w:numPr>
              <w:bidi w:val="0"/>
              <w:spacing w:before="0" w:after="328"/>
              <w:ind w:hanging="0" w:start="0"/>
              <w:jc w:val="start"/>
              <w:rPr>
                <w:b w:val="false"/>
                <w:sz w:val="20"/>
              </w:rPr>
            </w:pPr>
            <w:r>
              <w:rPr>
                <w:rFonts w:ascii="Liberation Serif" w:hAnsi="Liberation Serif"/>
                <w:b w:val="false"/>
                <w:sz w:val="24"/>
                <w:szCs w:val="24"/>
              </w:rPr>
              <w:t xml:space="preserve">29.3 I tilfælde af skader, hvis udbedring er uopsættelig, har ejerforeningen ret til at få adgang uden varsel. </w:t>
            </w:r>
          </w:p>
          <w:p>
            <w:pPr>
              <w:pStyle w:val="Default"/>
              <w:numPr>
                <w:ilvl w:val="0"/>
                <w:numId w:val="0"/>
              </w:numPr>
              <w:bidi w:val="0"/>
              <w:spacing w:before="0" w:after="0"/>
              <w:ind w:hanging="0" w:start="0"/>
              <w:jc w:val="start"/>
              <w:rPr>
                <w:sz w:val="20"/>
              </w:rPr>
            </w:pPr>
            <w:r>
              <w:rPr>
                <w:rFonts w:ascii="Liberation Serif" w:hAnsi="Liberation Serif"/>
                <w:sz w:val="24"/>
                <w:szCs w:val="24"/>
              </w:rPr>
              <w:t xml:space="preserve">29.4 Arbejder, der udføres i en lejlighed, skal afsluttes hurtigst muligt og med størst mulig hensyn-tagen til de ejere, der berøres heraf.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spacing w:before="0" w:after="330"/>
              <w:ind w:hanging="0" w:start="0"/>
              <w:jc w:val="start"/>
              <w:rPr>
                <w:sz w:val="20"/>
              </w:rPr>
            </w:pPr>
            <w:r>
              <w:rPr>
                <w:rFonts w:ascii="Liberation Serif" w:hAnsi="Liberation Serif"/>
                <w:sz w:val="24"/>
                <w:szCs w:val="24"/>
              </w:rPr>
              <w:t xml:space="preserve">29.5 Der skal ske fuldstændig retablering, og arbejdet må ikke medføre forandringer i de pågælden-des lejligheder, medmindre forandringerne er nødvendige for fagligt korrekt udførelse og ikke er til væsentlig ulempe for den, der skal tåle forandringen. </w:t>
            </w:r>
          </w:p>
          <w:p>
            <w:pPr>
              <w:pStyle w:val="Default"/>
              <w:numPr>
                <w:ilvl w:val="0"/>
                <w:numId w:val="0"/>
              </w:numPr>
              <w:bidi w:val="0"/>
              <w:spacing w:before="0" w:after="330"/>
              <w:ind w:hanging="0" w:start="0"/>
              <w:jc w:val="start"/>
              <w:rPr>
                <w:sz w:val="20"/>
              </w:rPr>
            </w:pPr>
            <w:r>
              <w:rPr>
                <w:rFonts w:ascii="Liberation Serif" w:hAnsi="Liberation Serif"/>
                <w:sz w:val="24"/>
                <w:szCs w:val="24"/>
              </w:rPr>
              <w:t xml:space="preserve">29.6 Er det med hensyn til arbejder efter stk. 2 nødvendigt at foretage destruktive indgreb, kan den berørte ejer, såfremt retableringsomkostningerne skønnes at ville overstige 5.000 kr., kræve, at der stilles passende sikkerhed i form af en anfordringsgaranti, kontant deponering i ejerfor-eningen eller lignende, før end arbejderne kan igangsættes. </w:t>
            </w:r>
          </w:p>
          <w:p>
            <w:pPr>
              <w:pStyle w:val="Default"/>
              <w:numPr>
                <w:ilvl w:val="0"/>
                <w:numId w:val="0"/>
              </w:numPr>
              <w:bidi w:val="0"/>
              <w:ind w:hanging="0" w:start="0"/>
              <w:jc w:val="start"/>
              <w:rPr>
                <w:sz w:val="20"/>
              </w:rPr>
            </w:pPr>
            <w:r>
              <w:rPr>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30 </w:t>
            </w:r>
            <w:r>
              <w:rPr>
                <w:rFonts w:ascii="Liberation Serif" w:hAnsi="Liberation Serif"/>
                <w:b w:val="false"/>
                <w:sz w:val="24"/>
                <w:szCs w:val="24"/>
              </w:rPr>
              <w:t xml:space="preserve">UDLEJNING </w:t>
            </w:r>
          </w:p>
          <w:p>
            <w:pPr>
              <w:pStyle w:val="Default"/>
              <w:numPr>
                <w:ilvl w:val="0"/>
                <w:numId w:val="0"/>
              </w:numPr>
              <w:bidi w:val="0"/>
              <w:ind w:hanging="0" w:start="0"/>
              <w:jc w:val="start"/>
              <w:rPr>
                <w:b w:val="false"/>
                <w:sz w:val="20"/>
              </w:rPr>
            </w:pPr>
            <w:r>
              <w:rPr>
                <w:rFonts w:ascii="Liberation Serif" w:hAnsi="Liberation Serif"/>
                <w:b w:val="false"/>
                <w:sz w:val="24"/>
                <w:szCs w:val="24"/>
              </w:rPr>
              <w:t xml:space="preserve">30.1 Ved udlejning af en ejerlejlighed i sin helhed til beboelse skal ejeren senest samtidig med leje-forholdets begyndelse underrette ejerforeningens bestyrelse om udlejningen, dens længde og informere om lejers navn og kontaktoplysninger samt om eventuelle ændringer i egne kontakt-oplysninger.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30.2 Ejeren er forpligtet til at udlevere ejerforeningens husorden til lejer samtidig med indgåelse af lejekontrakt, samt sørge for at lejeren er orienteret om samtlige ordensregler og bestemmelser, som beboere i ejerforeningen skal respektere.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30.3 Ejeren er erstatningsansvarlig for skader, som lejer påfører ejendommen.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30.4 Hvis en lejer gør sig skyldig i grov pligtforsømmelse, herunder overtrædelse af husordenen, eller særdeles grov pligtforsømmelse over for ejerforeningen eller andre ejere i ejerforeningen, har det samme virkning for ejeren, som var det ejeren selv. Dermed kan ejeren pålægges bod eller ekskluderes som følge af lejerens handlinger i overensstemmelse med ejerlejlighedsloven §§ 9-10.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rPr>
              <w:t>30.5 Ved korttidsudlejning forstås udlejning, hvor lejeperioden er kortere end 31 dage.</w:t>
            </w:r>
            <w:commentRangeStart w:id="41"/>
            <w:r>
              <w:rPr>
                <w:rFonts w:ascii="Liberation Serif" w:hAnsi="Liberation Serif"/>
                <w:b w:val="false"/>
                <w:sz w:val="24"/>
                <w:szCs w:val="24"/>
              </w:rPr>
              <w:t xml:space="preserve"> </w:t>
            </w:r>
            <w:r>
              <w:rPr>
                <w:rFonts w:ascii="Liberation Serif" w:hAnsi="Liberation Serif"/>
                <w:b w:val="false"/>
                <w:sz w:val="24"/>
                <w:szCs w:val="24"/>
                <w:shd w:fill="FFFF00" w:val="clear"/>
              </w:rPr>
              <w:t>Kortidsud-lejning er ikke tilladt,</w:t>
            </w:r>
            <w:r>
              <w:rPr>
                <w:rFonts w:ascii="Liberation Serif" w:hAnsi="Liberation Serif"/>
                <w:b w:val="false"/>
                <w:sz w:val="24"/>
                <w:szCs w:val="24"/>
                <w:shd w:fill="FFFF00" w:val="clear"/>
              </w:rPr>
            </w:r>
            <w:commentRangeEnd w:id="41"/>
            <w:r>
              <w:commentReference w:id="41"/>
            </w:r>
            <w:r>
              <w:rPr>
                <w:rFonts w:ascii="Liberation Serif" w:hAnsi="Liberation Serif"/>
                <w:b w:val="false"/>
                <w:sz w:val="24"/>
                <w:szCs w:val="24"/>
                <w:shd w:fill="FFFF00" w:val="clear"/>
              </w:rPr>
              <w:t xml:space="preserve"> idet </w:t>
            </w:r>
            <w:r>
              <w:rPr>
                <w:rFonts w:ascii="Liberation Serif" w:hAnsi="Liberation Serif"/>
                <w:b w:val="false"/>
                <w:sz w:val="24"/>
                <w:szCs w:val="24"/>
              </w:rPr>
              <w:t xml:space="preserve">en ejer dog alligevel er berettiget til at foretage korttidsudlejning med op til 4 separate udlejninger og maksimalt for sammenlagt 30 dage i alt pr. kalenderår. Ejeren skal senest samtidig med hver udlejnings begyndelse underrette ejerforeningens bestyrelse om udlejningen, lejerens navn og kontaktoplysninger samt lejeperiodens længde.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ind w:hanging="0" w:start="0"/>
              <w:jc w:val="start"/>
              <w:rPr>
                <w:b w:val="false"/>
                <w:sz w:val="20"/>
              </w:rPr>
            </w:pPr>
            <w:r>
              <w:rPr>
                <w:rFonts w:ascii="Liberation Serif" w:hAnsi="Liberation Serif"/>
                <w:b/>
                <w:sz w:val="24"/>
                <w:szCs w:val="24"/>
              </w:rPr>
              <w:t xml:space="preserve">31 </w:t>
            </w:r>
            <w:r>
              <w:rPr>
                <w:rFonts w:ascii="Liberation Serif" w:hAnsi="Liberation Serif"/>
                <w:b w:val="false"/>
                <w:sz w:val="24"/>
                <w:szCs w:val="24"/>
              </w:rPr>
              <w:t xml:space="preserve">SIKKERHEDSSTILLELSE M.V. </w:t>
            </w:r>
          </w:p>
          <w:p>
            <w:pPr>
              <w:pStyle w:val="Default"/>
              <w:numPr>
                <w:ilvl w:val="0"/>
                <w:numId w:val="0"/>
              </w:numPr>
              <w:bidi w:val="0"/>
              <w:ind w:hanging="0" w:start="0"/>
              <w:jc w:val="start"/>
              <w:rPr>
                <w:b w:val="false"/>
                <w:sz w:val="20"/>
              </w:rPr>
            </w:pPr>
            <w:r>
              <w:rPr>
                <w:rFonts w:ascii="Liberation Serif" w:hAnsi="Liberation Serif"/>
                <w:b w:val="false"/>
                <w:sz w:val="24"/>
                <w:szCs w:val="24"/>
              </w:rPr>
              <w:t>31.1</w:t>
            </w:r>
            <w:r>
              <w:rPr>
                <w:rFonts w:ascii="Liberation Serif" w:hAnsi="Liberation Serif"/>
                <w:b w:val="false"/>
                <w:sz w:val="24"/>
                <w:szCs w:val="24"/>
                <w:shd w:fill="FFFF00" w:val="clear"/>
              </w:rPr>
              <w:t xml:space="preserve"> Til sikkerhed for krav, som ejerforeningen måtte have eller få mod den enkelte ejer, herunder udgifter ved et medlems misligholdelse eller objektive hæftelse, udsteder hver ejer på </w:t>
            </w:r>
          </w:p>
          <w:p>
            <w:pPr>
              <w:pStyle w:val="Default"/>
              <w:numPr>
                <w:ilvl w:val="0"/>
                <w:numId w:val="0"/>
              </w:numPr>
              <w:bidi w:val="0"/>
              <w:spacing w:before="0" w:after="0"/>
              <w:ind w:hanging="0" w:start="0"/>
              <w:jc w:val="start"/>
              <w:rPr>
                <w:sz w:val="20"/>
              </w:rPr>
            </w:pPr>
            <w:r>
              <w:rPr>
                <w:rFonts w:ascii="Liberation Serif" w:hAnsi="Liberation Serif"/>
                <w:sz w:val="24"/>
                <w:szCs w:val="24"/>
                <w:shd w:fill="FFFF00" w:val="clear"/>
              </w:rPr>
              <w:t xml:space="preserve">ejerforeningens forlangende til ejerforeningen et ejerpantebrev, der således underpantsættes til fordel for ejerforeningen, og med første prioritets panteret. Ved ethvert nuværende med-lems videresalg af sin ejerlejlighed, skal det udstede ejerpantebrev forhøjes til </w:t>
            </w:r>
            <w:r>
              <w:rPr>
                <w:rFonts w:ascii="Liberation Serif" w:hAnsi="Liberation Serif"/>
                <w:sz w:val="24"/>
                <w:szCs w:val="24"/>
              </w:rPr>
              <w:t xml:space="preserve">50.000 </w:t>
            </w:r>
            <w:r>
              <w:rPr>
                <w:rFonts w:ascii="Liberation Serif" w:hAnsi="Liberation Serif"/>
                <w:sz w:val="24"/>
                <w:szCs w:val="24"/>
                <w:shd w:fill="FFFF00" w:val="clear"/>
              </w:rPr>
              <w:t xml:space="preserve">kr. </w:t>
            </w:r>
          </w:p>
          <w:p>
            <w:pPr>
              <w:pStyle w:val="Default"/>
              <w:numPr>
                <w:ilvl w:val="0"/>
                <w:numId w:val="0"/>
              </w:numPr>
              <w:bidi w:val="0"/>
              <w:spacing w:before="0" w:after="0"/>
              <w:ind w:hanging="0" w:start="0"/>
              <w:jc w:val="start"/>
              <w:rPr>
                <w:sz w:val="20"/>
              </w:rPr>
            </w:pPr>
            <w:r>
              <w:rPr>
                <w:sz w:val="20"/>
              </w:rPr>
            </w:r>
          </w:p>
          <w:p>
            <w:pPr>
              <w:pStyle w:val="Default"/>
              <w:numPr>
                <w:ilvl w:val="0"/>
                <w:numId w:val="0"/>
              </w:numPr>
              <w:bidi w:val="0"/>
              <w:spacing w:before="0" w:after="327"/>
              <w:ind w:hanging="0" w:start="0"/>
              <w:jc w:val="start"/>
              <w:rPr>
                <w:sz w:val="20"/>
              </w:rPr>
            </w:pPr>
            <w:r>
              <w:rPr>
                <w:rFonts w:ascii="Liberation Serif" w:hAnsi="Liberation Serif"/>
                <w:sz w:val="24"/>
                <w:szCs w:val="24"/>
              </w:rPr>
              <w:t xml:space="preserve">31.2 </w:t>
            </w:r>
            <w:r>
              <w:rPr>
                <w:rFonts w:ascii="Liberation Serif" w:hAnsi="Liberation Serif"/>
                <w:sz w:val="24"/>
                <w:szCs w:val="24"/>
                <w:shd w:fill="FFFF00" w:val="clear"/>
              </w:rPr>
              <w:t>Ejerforeningens positivt afholdte udgifter i forbindelse med tvangsauktion og forudgående tvangsinddrivelse af ejerforeningens tilgodehavende, kan kræves betalt ud over budsummen.</w:t>
            </w:r>
            <w:r>
              <w:rPr>
                <w:rFonts w:ascii="Liberation Serif" w:hAnsi="Liberation Serif"/>
                <w:sz w:val="24"/>
                <w:szCs w:val="24"/>
              </w:rPr>
              <w:t xml:space="preserve"> </w:t>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 xml:space="preserve">31.3 Igangsætter ejerforeningen retsforfølgning mod et medlem, er udskrift af årsregnskab og bud-get samt opkrævninger tilstrækkeligt bevis for gældens størrelse og forfaldstidens indtræden. </w:t>
            </w:r>
          </w:p>
          <w:p>
            <w:pPr>
              <w:pStyle w:val="Default"/>
              <w:numPr>
                <w:ilvl w:val="0"/>
                <w:numId w:val="0"/>
              </w:numPr>
              <w:bidi w:val="0"/>
              <w:spacing w:before="0" w:after="327"/>
              <w:ind w:hanging="0" w:start="0"/>
              <w:jc w:val="start"/>
              <w:rPr>
                <w:sz w:val="20"/>
              </w:rPr>
            </w:pPr>
            <w:r>
              <w:rPr>
                <w:rFonts w:ascii="Liberation Serif" w:hAnsi="Liberation Serif"/>
                <w:sz w:val="24"/>
                <w:szCs w:val="24"/>
                <w:shd w:fill="FFFF00" w:val="clear"/>
              </w:rPr>
              <w:t xml:space="preserve">31.4 Auktionskøber er pligtig straks at genetablere sikkerheden i afsnit 31.1 for ejerforeningens til-godehavende, hvis ejerforeningens pantesikkerhed slettes på tvangsauktion. </w:t>
            </w:r>
          </w:p>
          <w:p>
            <w:pPr>
              <w:pStyle w:val="Default"/>
              <w:numPr>
                <w:ilvl w:val="0"/>
                <w:numId w:val="0"/>
              </w:numPr>
              <w:bidi w:val="0"/>
              <w:ind w:hanging="0" w:start="0"/>
              <w:jc w:val="start"/>
              <w:rPr>
                <w:b w:val="false"/>
                <w:sz w:val="20"/>
              </w:rPr>
            </w:pPr>
            <w:r>
              <w:rPr>
                <w:rFonts w:ascii="Liberation Serif" w:hAnsi="Liberation Serif"/>
                <w:b/>
                <w:sz w:val="24"/>
                <w:szCs w:val="24"/>
                <w:shd w:fill="FFFF00" w:val="clear"/>
              </w:rPr>
              <w:t xml:space="preserve">32 </w:t>
            </w:r>
            <w:r>
              <w:rPr>
                <w:rFonts w:ascii="Liberation Serif" w:hAnsi="Liberation Serif"/>
                <w:b w:val="false"/>
                <w:sz w:val="24"/>
                <w:szCs w:val="24"/>
                <w:shd w:fill="FFFF00" w:val="clear"/>
              </w:rPr>
              <w:t xml:space="preserve">TINGLYSNING </w:t>
            </w:r>
          </w:p>
          <w:p>
            <w:pPr>
              <w:pStyle w:val="Default"/>
              <w:numPr>
                <w:ilvl w:val="0"/>
                <w:numId w:val="0"/>
              </w:numPr>
              <w:bidi w:val="0"/>
              <w:ind w:hanging="0" w:start="0"/>
              <w:jc w:val="start"/>
              <w:rPr>
                <w:b w:val="false"/>
                <w:sz w:val="20"/>
              </w:rPr>
            </w:pPr>
            <w:r>
              <w:rPr>
                <w:rFonts w:ascii="Liberation Serif" w:hAnsi="Liberation Serif"/>
                <w:b w:val="false"/>
                <w:sz w:val="24"/>
                <w:szCs w:val="24"/>
                <w:shd w:fill="FFFF00" w:val="clear"/>
              </w:rPr>
              <w:t xml:space="preserve">32.1 Nærværende særvedtægt begæres tinglyst på hovedejendommene 16 ak og 16 bx og samtlige ejerlejligheder heraf. </w:t>
            </w:r>
          </w:p>
          <w:p>
            <w:pPr>
              <w:pStyle w:val="Default"/>
              <w:numPr>
                <w:ilvl w:val="0"/>
                <w:numId w:val="0"/>
              </w:numPr>
              <w:bidi w:val="0"/>
              <w:ind w:hanging="0" w:start="0"/>
              <w:jc w:val="start"/>
              <w:rPr>
                <w:b w:val="false"/>
                <w:sz w:val="20"/>
              </w:rPr>
            </w:pPr>
            <w:r>
              <w:rPr>
                <w:b w:val="false"/>
                <w:sz w:val="20"/>
              </w:rPr>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32.2 Påtaleberettiget er ejerforeningen ved dennes til enhver tid værende bestyrelse.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32.3 Med hensyn til panthæftelser, byrder og servitutter henvises til hovedejendommens og ejerlejlighedernes respektive blade i den digitale tingbog. </w:t>
            </w:r>
          </w:p>
          <w:p>
            <w:pPr>
              <w:pStyle w:val="Default"/>
              <w:numPr>
                <w:ilvl w:val="0"/>
                <w:numId w:val="0"/>
              </w:numPr>
              <w:bidi w:val="0"/>
              <w:spacing w:before="0" w:after="327"/>
              <w:ind w:hanging="0" w:start="0"/>
              <w:jc w:val="start"/>
              <w:rPr>
                <w:b w:val="false"/>
                <w:sz w:val="20"/>
              </w:rPr>
            </w:pPr>
            <w:r>
              <w:rPr>
                <w:rFonts w:ascii="Liberation Serif" w:hAnsi="Liberation Serif"/>
                <w:b w:val="false"/>
                <w:sz w:val="24"/>
                <w:szCs w:val="24"/>
                <w:shd w:fill="FFFF00" w:val="clear"/>
              </w:rPr>
              <w:t xml:space="preserve">32.4 Hvis nærværende særvedtægt indeholder bestemmelser om forhold, der kan reguleres i en lokalplan efter planlovens § 15, stk. 2, skal kommunen samtykke i tinglysningen af særvedtægten, jf. herved planlovens § 42. Kommunen erklærer ved påtegning på tinglysningsanmeldelsen, at tinglysning uden videre kan ske, og at tilvejebringelse af lokalplan ikke kræves. </w:t>
            </w:r>
          </w:p>
          <w:p>
            <w:pPr>
              <w:pStyle w:val="Default"/>
              <w:numPr>
                <w:ilvl w:val="0"/>
                <w:numId w:val="0"/>
              </w:numPr>
              <w:bidi w:val="0"/>
              <w:spacing w:before="0" w:after="0"/>
              <w:ind w:hanging="0" w:start="0"/>
              <w:jc w:val="start"/>
              <w:rPr>
                <w:b w:val="false"/>
                <w:sz w:val="20"/>
              </w:rPr>
            </w:pPr>
            <w:r>
              <w:rPr>
                <w:b w:val="false"/>
                <w:sz w:val="20"/>
              </w:rPr>
            </w:r>
          </w:p>
          <w:p>
            <w:pPr>
              <w:pStyle w:val="Default"/>
              <w:numPr>
                <w:ilvl w:val="0"/>
                <w:numId w:val="0"/>
              </w:numPr>
              <w:bidi w:val="0"/>
              <w:ind w:hanging="0" w:start="0"/>
              <w:jc w:val="start"/>
              <w:rPr>
                <w:b w:val="false"/>
                <w:strike w:val="false"/>
                <w:dstrike w:val="false"/>
                <w:sz w:val="20"/>
                <w:u w:val="none"/>
              </w:rPr>
            </w:pPr>
            <w:r>
              <w:rPr>
                <w:rFonts w:ascii="Liberation Serif" w:hAnsi="Liberation Serif"/>
                <w:b w:val="false"/>
                <w:sz w:val="24"/>
                <w:szCs w:val="24"/>
                <w:shd w:fill="FFFF00" w:val="clear"/>
              </w:rPr>
              <w:t xml:space="preserve">**** </w:t>
            </w:r>
          </w:p>
          <w:p>
            <w:pPr>
              <w:pStyle w:val="Default"/>
              <w:numPr>
                <w:ilvl w:val="0"/>
                <w:numId w:val="0"/>
              </w:numPr>
              <w:bidi w:val="0"/>
              <w:ind w:hanging="0" w:start="0"/>
              <w:jc w:val="start"/>
              <w:rPr>
                <w:b w:val="false"/>
                <w:sz w:val="20"/>
              </w:rPr>
            </w:pPr>
            <w:r>
              <w:rPr>
                <w:rFonts w:ascii="Liberation Serif" w:hAnsi="Liberation Serif"/>
                <w:b w:val="false"/>
                <w:i/>
                <w:strike w:val="false"/>
                <w:dstrike w:val="false"/>
                <w:sz w:val="24"/>
                <w:szCs w:val="24"/>
                <w:u w:val="none"/>
                <w:shd w:fill="FFFF00" w:val="clear"/>
              </w:rPr>
              <w:t xml:space="preserve">Underskrives af bestyrelsen og kopi af generalforsamlingsreferat over vedtagelsen samt for valget af be-styrelsesmedlemmer vedlægges anmeldelsen, der oprettes og anmeldes digitalt via tinglysning.dk </w:t>
            </w:r>
          </w:p>
          <w:p>
            <w:pPr>
              <w:pStyle w:val="Default"/>
              <w:numPr>
                <w:ilvl w:val="0"/>
                <w:numId w:val="0"/>
              </w:numPr>
              <w:bidi w:val="0"/>
              <w:spacing w:before="0" w:after="0"/>
              <w:ind w:hanging="0" w:start="0"/>
              <w:jc w:val="start"/>
              <w:rPr>
                <w:b w:val="false"/>
                <w:sz w:val="20"/>
              </w:rPr>
            </w:pPr>
            <w:r>
              <w:rPr>
                <w:b w:val="false"/>
                <w:sz w:val="20"/>
              </w:rPr>
            </w:r>
          </w:p>
        </w:tc>
        <w:tc>
          <w:tcPr>
            <w:tcW w:w="4875" w:type="dxa"/>
            <w:tcBorders/>
          </w:tcPr>
          <w:p>
            <w:pPr>
              <w:pStyle w:val="Tabelindholduser"/>
              <w:bidi w:val="0"/>
              <w:jc w:val="start"/>
              <w:rPr>
                <w:sz w:val="24"/>
                <w:szCs w:val="24"/>
              </w:rPr>
            </w:pPr>
            <w:r>
              <w:rPr>
                <w:sz w:val="24"/>
                <w:szCs w:val="24"/>
              </w:rPr>
              <w:t>§ 1. Indledning, formål, medlemskab og hæftelse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xml:space="preserve">Denne vedtægt regulerer forholdene i ejerforeningen </w:t>
            </w:r>
            <w:r>
              <w:rPr>
                <w:sz w:val="24"/>
                <w:szCs w:val="24"/>
                <w:shd w:fill="81D41A" w:val="clear"/>
              </w:rPr>
              <w:t>medmindre andet er vedtaget i særvedtægt, jf. ejerlejlighedslovens § 5.</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2. Ejerforeningens formål er at administrere den fælles ejendom og øvrige fællesanliggender for ejer</w:t>
            </w:r>
            <w:r>
              <w:rPr>
                <w:sz w:val="24"/>
                <w:szCs w:val="24"/>
                <w:shd w:fill="81D41A" w:val="clear"/>
              </w:rPr>
              <w:t>n</w:t>
            </w:r>
            <w:r>
              <w:rPr>
                <w:sz w:val="24"/>
                <w:szCs w:val="24"/>
              </w:rPr>
              <w:t>e af ejerlejlighederne i foreningen.</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3. Medlemmer af ejerforeningen er de til enhver tid værende ejere med tinglyst adkomst til en ejerlejlighed i foreningen. Ved ejerskifte overgår medlemsskabet på den aftalte overtagelsesdag, selv om ejerskifte endnu ikke er tinglyst. Ved anden overgang, herunder bobehandling, brugspant og arv, overgår medlemsskabet på tidspunktet for overgangen af ejerbeføjelserne.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4. For ejerforeningens forpligtelser hæfter ejerne personligt (med hele ejers formue), pro rata (med den enkelte ejers andel) og subsidiært (således at krav først skal gøres gældende mod ejerforeningen, inden krav gøres gældende mod ejerne) i forhold til deres fordelingstal, medmindre ejerne har påtaget sig en mere vidtgående</w:t>
            </w:r>
          </w:p>
          <w:p>
            <w:pPr>
              <w:pStyle w:val="Tabelindholduser"/>
              <w:bidi w:val="0"/>
              <w:jc w:val="start"/>
              <w:rPr>
                <w:sz w:val="24"/>
                <w:szCs w:val="24"/>
              </w:rPr>
            </w:pPr>
            <w:r>
              <w:rPr>
                <w:sz w:val="24"/>
                <w:szCs w:val="24"/>
              </w:rPr>
              <w:t xml:space="preserve"> </w:t>
            </w:r>
            <w:r>
              <w:rPr>
                <w:sz w:val="24"/>
                <w:szCs w:val="24"/>
              </w:rPr>
              <w:t>hæftelse.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2. Generalforsamling</w:t>
            </w:r>
          </w:p>
          <w:p>
            <w:pPr>
              <w:pStyle w:val="Tabelindholduser"/>
              <w:bidi w:val="0"/>
              <w:jc w:val="start"/>
              <w:rPr>
                <w:sz w:val="24"/>
                <w:szCs w:val="24"/>
              </w:rPr>
            </w:pPr>
            <w:r>
              <w:rPr>
                <w:sz w:val="24"/>
                <w:szCs w:val="24"/>
              </w:rPr>
              <w:t>Generalforsamlingen er ejerforeningens øverste myndighed.</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3. Simpelt flertal</w:t>
            </w:r>
          </w:p>
          <w:p>
            <w:pPr>
              <w:pStyle w:val="Tabelindholduser"/>
              <w:bidi w:val="0"/>
              <w:jc w:val="start"/>
              <w:rPr>
                <w:sz w:val="24"/>
                <w:szCs w:val="24"/>
              </w:rPr>
            </w:pPr>
            <w:r>
              <w:rPr>
                <w:sz w:val="24"/>
                <w:szCs w:val="24"/>
              </w:rPr>
              <w:t>Generalforsamlingen træffer beslutninger med simpelt flertal efter fordelingstal, medmindre andet følger af ejerlejlighedsloven eller</w:t>
            </w:r>
            <w:r>
              <w:rPr>
                <w:sz w:val="24"/>
                <w:szCs w:val="24"/>
                <w:shd w:fill="81D41A" w:val="clear"/>
              </w:rPr>
              <w:t xml:space="preserve"> denne normalvedtægts §§ 4-6.</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4. 2/3-flertal</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Generalforsamlingens beslutninger om væsentlige forhold træffes med tilslutning fra mindst 2/3 af ejerne i foreningen efter fordelingstal og antal, medmindre andet følger af ejerlejlighedsloven eller</w:t>
            </w:r>
            <w:r>
              <w:rPr>
                <w:sz w:val="24"/>
                <w:szCs w:val="24"/>
                <w:shd w:fill="81D41A" w:val="clear"/>
              </w:rPr>
              <w:t xml:space="preserve"> denne normalvedtægts §§ 6-7.</w:t>
            </w:r>
            <w:r>
              <w:rPr>
                <w:sz w:val="24"/>
                <w:szCs w:val="24"/>
              </w:rPr>
              <w:t xml:space="preserve"> Beslutninger om væsentlige forhold omfatter: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numPr>
                <w:ilvl w:val="0"/>
                <w:numId w:val="8"/>
              </w:numPr>
              <w:bidi w:val="0"/>
              <w:jc w:val="start"/>
              <w:rPr>
                <w:sz w:val="24"/>
                <w:szCs w:val="24"/>
              </w:rPr>
            </w:pPr>
            <w:r>
              <w:rPr>
                <w:sz w:val="24"/>
                <w:szCs w:val="24"/>
              </w:rPr>
              <w:t>Vedtægtsændringer.</w:t>
            </w:r>
          </w:p>
          <w:p>
            <w:pPr>
              <w:pStyle w:val="Tabelindholduser"/>
              <w:numPr>
                <w:ilvl w:val="0"/>
                <w:numId w:val="8"/>
              </w:numPr>
              <w:bidi w:val="0"/>
              <w:jc w:val="start"/>
              <w:rPr>
                <w:sz w:val="24"/>
                <w:szCs w:val="24"/>
              </w:rPr>
            </w:pPr>
            <w:r>
              <w:rPr>
                <w:sz w:val="24"/>
                <w:szCs w:val="24"/>
              </w:rPr>
              <w:t>Begrænsning af ejernes ret til korttidsudlejning, jf. § 30, stk. 2.</w:t>
            </w:r>
          </w:p>
          <w:p>
            <w:pPr>
              <w:pStyle w:val="Tabelindholduser"/>
              <w:numPr>
                <w:ilvl w:val="0"/>
                <w:numId w:val="8"/>
              </w:numPr>
              <w:bidi w:val="0"/>
              <w:jc w:val="start"/>
              <w:rPr>
                <w:sz w:val="24"/>
                <w:szCs w:val="24"/>
              </w:rPr>
            </w:pPr>
            <w:r>
              <w:rPr>
                <w:sz w:val="24"/>
                <w:szCs w:val="24"/>
              </w:rPr>
              <w:t>Sikkerhedsstillelse, jf. § 31.</w:t>
            </w:r>
          </w:p>
          <w:p>
            <w:pPr>
              <w:pStyle w:val="Tabelindholduser"/>
              <w:numPr>
                <w:ilvl w:val="0"/>
                <w:numId w:val="8"/>
              </w:numPr>
              <w:bidi w:val="0"/>
              <w:jc w:val="start"/>
              <w:rPr>
                <w:sz w:val="24"/>
                <w:szCs w:val="24"/>
              </w:rPr>
            </w:pPr>
            <w:r>
              <w:rPr>
                <w:sz w:val="24"/>
                <w:szCs w:val="24"/>
              </w:rPr>
              <w:t>Fordeling af forbrugsudgifter og lignende efter andet end fordelingstal, hvor dette fører til, at hver ejer vil komme til at betale for sit individuelle, faktiske forbrug.</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xml:space="preserve">Stk. 2. Beslutninger om væsentlige og varige ændringer eller andre væsentlige dispositioner over fællesejendommen træffes med tilslutning fra mindst 2/3 af ejerne i foreningen efter fordelingstal og antal, jf. dog </w:t>
            </w:r>
            <w:r>
              <w:rPr>
                <w:sz w:val="24"/>
                <w:szCs w:val="24"/>
                <w:shd w:fill="81D41A" w:val="clear"/>
              </w:rPr>
              <w:t xml:space="preserve">§ 6. </w:t>
            </w:r>
            <w:r>
              <w:rPr>
                <w:sz w:val="24"/>
                <w:szCs w:val="24"/>
              </w:rPr>
              <w:t>Beslutninger om væsentlige og varige ændringer eller andre væsentlige dispositioner over fællesejendommen omfatter især følgende eller lignende beslutninger: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shd w:fill="81D41A" w:val="clear"/>
              </w:rPr>
              <w:t xml:space="preserve">1) Godkendelse af elevator- eller altanprojekter, såvel ved </w:t>
            </w:r>
            <w:r>
              <w:rPr>
                <w:sz w:val="24"/>
                <w:szCs w:val="24"/>
              </w:rPr>
              <w:t xml:space="preserve">etablering af nye altaner, udvidelse af eksisterende </w:t>
            </w:r>
            <w:r>
              <w:rPr>
                <w:sz w:val="24"/>
                <w:szCs w:val="24"/>
                <w:shd w:fill="81D41A" w:val="clear"/>
              </w:rPr>
              <w:t>og</w:t>
            </w:r>
            <w:r>
              <w:rPr>
                <w:sz w:val="24"/>
                <w:szCs w:val="24"/>
              </w:rPr>
              <w:t xml:space="preserve"> ændringer af fællesejendom, som en sådan beslutning medfører. Udgifterne i forbindelse med sådanne projekter skal afholdes af de ejere, der opnår fordele derved, uanset om de pågældende har stemt for projektet eller ej.</w:t>
            </w:r>
          </w:p>
          <w:p>
            <w:pPr>
              <w:pStyle w:val="Tabelindholduser"/>
              <w:bidi w:val="0"/>
              <w:jc w:val="start"/>
              <w:rPr>
                <w:sz w:val="24"/>
                <w:szCs w:val="24"/>
              </w:rPr>
            </w:pPr>
            <w:r>
              <w:rPr/>
            </w:r>
          </w:p>
          <w:p>
            <w:pPr>
              <w:pStyle w:val="Tabelindholduser"/>
              <w:bidi w:val="0"/>
              <w:jc w:val="start"/>
              <w:rPr>
                <w:sz w:val="24"/>
                <w:szCs w:val="24"/>
              </w:rPr>
            </w:pPr>
            <w:r>
              <w:rPr/>
            </w:r>
          </w:p>
          <w:p>
            <w:pPr>
              <w:pStyle w:val="Tabelindholduser"/>
              <w:bidi w:val="0"/>
              <w:jc w:val="start"/>
              <w:rPr>
                <w:sz w:val="24"/>
                <w:szCs w:val="24"/>
              </w:rPr>
            </w:pPr>
            <w:r>
              <w:rPr/>
            </w:r>
          </w:p>
          <w:p>
            <w:pPr>
              <w:pStyle w:val="Tabelindholduser"/>
              <w:bidi w:val="0"/>
              <w:jc w:val="start"/>
              <w:rPr>
                <w:sz w:val="24"/>
                <w:szCs w:val="24"/>
              </w:rPr>
            </w:pPr>
            <w:r>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xml:space="preserve">2) Salg af fællesejendom, </w:t>
            </w:r>
            <w:r>
              <w:rPr>
                <w:sz w:val="24"/>
                <w:szCs w:val="24"/>
                <w:shd w:fill="81D41A" w:val="clear"/>
              </w:rPr>
              <w:t xml:space="preserve">herunder inddragelse af bagtrappeareal, dele af lofts-, eller kælderrum og lignende til enkelte af ejerlejlighederne </w:t>
            </w:r>
            <w:r>
              <w:rPr>
                <w:sz w:val="24"/>
                <w:szCs w:val="24"/>
              </w:rPr>
              <w:t>eller salg af en ejerlejlighed tilhørende ejerforeningen. Som en del af godkendelsen af en sådan disposition kan generalforsamlingen beslutte, at fordelingstallene skal justeres, så en erhververs fordelingstal fremover svarer til ejerlejlighedens forholdsmæssige andel uanset fordelingstallet for det overdragne fællesareal eller ejerlejlighed.</w:t>
            </w:r>
          </w:p>
          <w:p>
            <w:pPr>
              <w:pStyle w:val="Tabelindholduser"/>
              <w:bidi w:val="0"/>
              <w:jc w:val="start"/>
              <w:rPr>
                <w:sz w:val="24"/>
                <w:szCs w:val="24"/>
              </w:rPr>
            </w:pPr>
            <w:r>
              <w:rPr>
                <w:sz w:val="24"/>
                <w:szCs w:val="24"/>
              </w:rPr>
              <w:t xml:space="preserve">3) Indgåelse af aftaler om eksklusiv brugs- eller benyttelsesret til fælles ejendom </w:t>
            </w:r>
            <w:r>
              <w:rPr>
                <w:sz w:val="24"/>
                <w:szCs w:val="24"/>
                <w:shd w:fill="81D41A" w:val="clear"/>
              </w:rPr>
              <w:t>såsom leje eller brug af kælderrum, loftsrum, parkeringspladser eller lignende,</w:t>
            </w:r>
            <w:r>
              <w:rPr>
                <w:sz w:val="24"/>
                <w:szCs w:val="24"/>
              </w:rPr>
              <w:t xml:space="preserve"> hvis retten gøres uopsigelig i mere end 5 år.</w:t>
            </w:r>
          </w:p>
          <w:p>
            <w:pPr>
              <w:pStyle w:val="Tabelindholduser"/>
              <w:bidi w:val="0"/>
              <w:jc w:val="start"/>
              <w:rPr>
                <w:sz w:val="24"/>
                <w:szCs w:val="24"/>
                <w:shd w:fill="81D41A" w:val="clear"/>
              </w:rPr>
            </w:pPr>
            <w:r>
              <w:rPr>
                <w:sz w:val="24"/>
                <w:szCs w:val="24"/>
                <w:shd w:fill="81D41A" w:val="clear"/>
              </w:rPr>
            </w:r>
          </w:p>
          <w:p>
            <w:pPr>
              <w:pStyle w:val="Tabelindholduser"/>
              <w:bidi w:val="0"/>
              <w:jc w:val="start"/>
              <w:rPr>
                <w:sz w:val="24"/>
                <w:szCs w:val="24"/>
                <w:shd w:fill="81D41A" w:val="clear"/>
              </w:rPr>
            </w:pPr>
            <w:r>
              <w:rPr>
                <w:sz w:val="24"/>
                <w:szCs w:val="24"/>
                <w:shd w:fill="81D41A" w:val="clear"/>
              </w:rPr>
              <w:t>4) Beslutning om indretning af nye tagboliger på fællesejendom, jf. ejerlejlighedslovens § 5, stk. 7.</w:t>
            </w:r>
          </w:p>
          <w:p>
            <w:pPr>
              <w:pStyle w:val="Tabelindholduser"/>
              <w:bidi w:val="0"/>
              <w:jc w:val="start"/>
              <w:rPr>
                <w:sz w:val="24"/>
                <w:szCs w:val="24"/>
                <w:shd w:fill="81D41A" w:val="clear"/>
              </w:rPr>
            </w:pPr>
            <w:r>
              <w:rPr>
                <w:sz w:val="24"/>
                <w:szCs w:val="24"/>
                <w:shd w:fill="81D41A" w:val="clear"/>
              </w:rPr>
            </w:r>
          </w:p>
          <w:p>
            <w:pPr>
              <w:pStyle w:val="Tabelindholduser"/>
              <w:bidi w:val="0"/>
              <w:jc w:val="start"/>
              <w:rPr>
                <w:sz w:val="24"/>
                <w:szCs w:val="24"/>
                <w:shd w:fill="81D41A" w:val="clear"/>
              </w:rPr>
            </w:pPr>
            <w:r>
              <w:rPr>
                <w:sz w:val="24"/>
                <w:szCs w:val="24"/>
                <w:shd w:fill="81D41A" w:val="clear"/>
              </w:rPr>
            </w:r>
          </w:p>
          <w:p>
            <w:pPr>
              <w:pStyle w:val="Tabelindholduser"/>
              <w:bidi w:val="0"/>
              <w:jc w:val="start"/>
              <w:rPr>
                <w:sz w:val="24"/>
                <w:szCs w:val="24"/>
              </w:rPr>
            </w:pPr>
            <w:r>
              <w:rPr>
                <w:sz w:val="24"/>
                <w:szCs w:val="24"/>
              </w:rPr>
              <w:t>§ 5. Særregel om fornyet generalforsamling ved 2/3-flertal</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xml:space="preserve">Vedtages et forslag efter § 4 ikke med det fornødne flertal på generalforsamlingen, men har det på generalforsamlingen opnået tilslutning fra mindst 2/3 af de repræsenterede ejere efter fordelingstal og antal afholdes der ekstraordinær generalforsamling inden 8 uger. På den ekstraordinære generalforsamling kan forslaget, uanset antallet af repræsenterede ejere, vedtages med 2/3 af de afgivne stemmer efter fordelingstal </w:t>
            </w:r>
            <w:r>
              <w:rPr>
                <w:sz w:val="24"/>
                <w:szCs w:val="24"/>
                <w:shd w:fill="81D41A" w:val="clear"/>
              </w:rPr>
              <w:t>og antal.</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6. 9/10-flertal</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Beslutninger om salg af større grundarealer eller betydelige fælles bestanddele, der ikke medfører, at den enkelte ejerlejlighedsejers forpligtigelser over for ejerforeningen forøges, kan træffes med tilslutning fra mindst 9/10 af ejerne i foreningen efter fordelingstal</w:t>
            </w:r>
            <w:r>
              <w:rPr>
                <w:sz w:val="24"/>
                <w:szCs w:val="24"/>
                <w:shd w:fill="81D41A" w:val="clear"/>
              </w:rPr>
              <w:t xml:space="preserve"> og antal.</w:t>
            </w:r>
          </w:p>
          <w:p>
            <w:pPr>
              <w:pStyle w:val="Tabelindholduser"/>
              <w:bidi w:val="0"/>
              <w:jc w:val="start"/>
              <w:rPr/>
            </w:pPr>
            <w:r>
              <w:rPr/>
            </w:r>
          </w:p>
          <w:p>
            <w:pPr>
              <w:pStyle w:val="Tabelindholduser"/>
              <w:bidi w:val="0"/>
              <w:jc w:val="start"/>
              <w:rPr/>
            </w:pPr>
            <w:r>
              <w:rPr/>
            </w:r>
          </w:p>
          <w:p>
            <w:pPr>
              <w:pStyle w:val="Tabelindholduser"/>
              <w:bidi w:val="0"/>
              <w:jc w:val="start"/>
              <w:rPr/>
            </w:pPr>
            <w:r>
              <w:rPr/>
              <w:t>§ 7. Vetoret</w:t>
            </w:r>
          </w:p>
          <w:p>
            <w:pPr>
              <w:pStyle w:val="Tabelindholduser"/>
              <w:bidi w:val="0"/>
              <w:jc w:val="start"/>
              <w:rPr>
                <w:sz w:val="24"/>
                <w:szCs w:val="24"/>
              </w:rPr>
            </w:pPr>
            <w:r>
              <w:rPr>
                <w:sz w:val="24"/>
                <w:szCs w:val="24"/>
              </w:rPr>
              <w:t xml:space="preserve">Vedtægtsændringer og beslutninger, hvorved retsstillingen mellem ejerne forskydes, og beslutninger, der medfører indskrænkninger i særrettigheder, eller medfører at ejerne pålægges yderligere forpligtelser, kræver samme flertal som de vedtægtsændringer, der omfattes af §§ 4 og 6, samt tillige samtykke fra de ejere, hvis retsstilling forringes. Dette gælder dog ikke, såfremt andet følger af ejerlejlighedsloven eller </w:t>
            </w:r>
            <w:r>
              <w:rPr>
                <w:sz w:val="24"/>
                <w:szCs w:val="24"/>
                <w:shd w:fill="81D41A" w:val="clear"/>
              </w:rPr>
              <w:t>normalvedtægtens §§ 4 og 6</w:t>
            </w:r>
            <w:r>
              <w:rPr>
                <w:sz w:val="24"/>
                <w:szCs w:val="24"/>
              </w:rPr>
              <w:t xml:space="preserve">, herunder at der foretages mindre, nødvendige justeringer af fordelingstal, hvor beslutninger efter </w:t>
            </w:r>
            <w:r>
              <w:rPr>
                <w:sz w:val="24"/>
                <w:szCs w:val="24"/>
                <w:shd w:fill="81D41A" w:val="clear"/>
              </w:rPr>
              <w:t>§ 6</w:t>
            </w:r>
            <w:r>
              <w:rPr>
                <w:sz w:val="24"/>
                <w:szCs w:val="24"/>
              </w:rPr>
              <w:t xml:space="preserve"> nødvendiggør det.</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8. Generalklausul</w:t>
            </w:r>
          </w:p>
          <w:p>
            <w:pPr>
              <w:pStyle w:val="Tabelindholduser"/>
              <w:bidi w:val="0"/>
              <w:jc w:val="start"/>
              <w:rPr/>
            </w:pPr>
            <w:r>
              <w:rPr/>
              <w:t>Der må på generalforsamlingen ikke træffes beslutning, som åbenbart er egnet til at skaffe visse ejere eller andre en utilbørlig fordel på andre ejeres eller ejerforeningens bekostning. Tilsvarende gælder for beslutninger, der påfører en eller flere ejere en utilbørlig ulempe.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r>
          </w:p>
          <w:p>
            <w:pPr>
              <w:pStyle w:val="Tabelindholduser"/>
              <w:bidi w:val="0"/>
              <w:jc w:val="start"/>
              <w:rPr/>
            </w:pPr>
            <w:r>
              <w:rPr/>
              <w:t>§ 9. Ordinær generalforsamling</w:t>
            </w:r>
          </w:p>
          <w:p>
            <w:pPr>
              <w:pStyle w:val="Tabelindholduser"/>
              <w:bidi w:val="0"/>
              <w:jc w:val="start"/>
              <w:rPr/>
            </w:pPr>
            <w:r>
              <w:rPr/>
            </w:r>
          </w:p>
          <w:p>
            <w:pPr>
              <w:pStyle w:val="Tabelindholduser"/>
              <w:bidi w:val="0"/>
              <w:jc w:val="start"/>
              <w:rPr/>
            </w:pPr>
            <w:r>
              <w:rPr/>
              <w:t xml:space="preserve">Ordinær generalforsamling afholdes hvert år </w:t>
            </w:r>
            <w:r>
              <w:rPr>
                <w:shd w:fill="81D41A" w:val="clear"/>
              </w:rPr>
              <w:t xml:space="preserve">senest 6 måneder efter udløbet af ejerforeningens regnskabsår. </w:t>
            </w:r>
            <w:r>
              <w:rPr/>
              <w:t>Dagsorden for denne skal omfatte mindst følgende punkter:</w:t>
            </w:r>
          </w:p>
          <w:p>
            <w:pPr>
              <w:pStyle w:val="Tabelindholduser"/>
              <w:bidi w:val="0"/>
              <w:jc w:val="start"/>
              <w:rPr/>
            </w:pPr>
            <w:r>
              <w:rPr/>
            </w:r>
          </w:p>
          <w:p>
            <w:pPr>
              <w:pStyle w:val="Tabelindholduser"/>
              <w:bidi w:val="0"/>
              <w:jc w:val="start"/>
              <w:rPr/>
            </w:pPr>
            <w:r>
              <w:rPr/>
              <w:t>1) Valg af dirigent og referent.</w:t>
            </w:r>
          </w:p>
          <w:p>
            <w:pPr>
              <w:pStyle w:val="Tabelindholduser"/>
              <w:bidi w:val="0"/>
              <w:jc w:val="start"/>
              <w:rPr/>
            </w:pPr>
            <w:r>
              <w:rPr/>
              <w:t>2) Bestyrelsens beretning for det senest forløbne år.</w:t>
            </w:r>
          </w:p>
          <w:p>
            <w:pPr>
              <w:pStyle w:val="Tabelindholduser"/>
              <w:bidi w:val="0"/>
              <w:jc w:val="start"/>
              <w:rPr/>
            </w:pPr>
            <w:r>
              <w:rPr/>
              <w:t>3) Forelæggelse af årsregnskab med revisors påtegning til godkendelse.</w:t>
            </w:r>
          </w:p>
          <w:p>
            <w:pPr>
              <w:pStyle w:val="Tabelindholduser"/>
              <w:bidi w:val="0"/>
              <w:jc w:val="start"/>
              <w:rPr/>
            </w:pPr>
            <w:r>
              <w:rPr/>
            </w:r>
          </w:p>
          <w:p>
            <w:pPr>
              <w:pStyle w:val="Tabelindholduser"/>
              <w:bidi w:val="0"/>
              <w:jc w:val="start"/>
              <w:rPr/>
            </w:pPr>
            <w:r>
              <w:rPr>
                <w:shd w:fill="auto" w:val="clear"/>
              </w:rPr>
              <w:t>4)</w:t>
            </w:r>
            <w:r>
              <w:rPr/>
              <w:t xml:space="preserve"> Forelæggelse af vedligeholdelsesplan </w:t>
            </w:r>
            <w:r>
              <w:rPr>
                <w:shd w:fill="81D41A" w:val="clear"/>
              </w:rPr>
              <w:t>for ejendommen</w:t>
            </w:r>
            <w:r>
              <w:rPr/>
              <w:t xml:space="preserve"> til godkendelse.</w:t>
            </w:r>
          </w:p>
          <w:p>
            <w:pPr>
              <w:pStyle w:val="Tabelindholduser"/>
              <w:bidi w:val="0"/>
              <w:jc w:val="start"/>
              <w:rPr/>
            </w:pPr>
            <w:r>
              <w:rPr/>
              <w:t xml:space="preserve">5) Forslag efter </w:t>
            </w:r>
            <w:r>
              <w:rPr>
                <w:shd w:fill="81D41A" w:val="clear"/>
              </w:rPr>
              <w:t>§</w:t>
            </w:r>
            <w:r>
              <w:rPr/>
              <w:t xml:space="preserve"> 10.</w:t>
            </w:r>
          </w:p>
          <w:p>
            <w:pPr>
              <w:pStyle w:val="Tabelindholduser"/>
              <w:bidi w:val="0"/>
              <w:jc w:val="start"/>
              <w:rPr/>
            </w:pPr>
            <w:r>
              <w:rPr/>
              <w:t>6) Forelæggelse af budget til godkendelse.</w:t>
            </w:r>
          </w:p>
          <w:p>
            <w:pPr>
              <w:pStyle w:val="Tabelindholduser"/>
              <w:bidi w:val="0"/>
              <w:jc w:val="start"/>
              <w:rPr/>
            </w:pPr>
            <w:r>
              <w:rPr/>
            </w:r>
          </w:p>
          <w:p>
            <w:pPr>
              <w:pStyle w:val="Tabelindholduser"/>
              <w:bidi w:val="0"/>
              <w:jc w:val="start"/>
              <w:rPr/>
            </w:pPr>
            <w:r>
              <w:rPr/>
              <w:t xml:space="preserve">7) </w:t>
            </w:r>
            <w:r>
              <w:rPr>
                <w:shd w:fill="81D41A" w:val="clear"/>
              </w:rPr>
              <w:t>Valg af formand for bestyrelsen i lige år.</w:t>
            </w:r>
          </w:p>
          <w:p>
            <w:pPr>
              <w:pStyle w:val="Tabelindholduser"/>
              <w:bidi w:val="0"/>
              <w:jc w:val="start"/>
              <w:rPr>
                <w:shd w:fill="81D41A" w:val="clear"/>
              </w:rPr>
            </w:pPr>
            <w:r>
              <w:rPr>
                <w:shd w:fill="81D41A" w:val="clear"/>
              </w:rPr>
            </w:r>
          </w:p>
          <w:p>
            <w:pPr>
              <w:pStyle w:val="Tabelindholduser"/>
              <w:bidi w:val="0"/>
              <w:jc w:val="start"/>
              <w:rPr/>
            </w:pPr>
            <w:r>
              <w:rPr/>
              <w:t xml:space="preserve">8) </w:t>
            </w:r>
            <w:r>
              <w:rPr>
                <w:shd w:fill="81D41A" w:val="clear"/>
              </w:rPr>
              <w:t>Valg af andre medlemmer til bestyrelsen.</w:t>
            </w:r>
          </w:p>
          <w:p>
            <w:pPr>
              <w:pStyle w:val="Tabelindholduser"/>
              <w:bidi w:val="0"/>
              <w:jc w:val="start"/>
              <w:rPr/>
            </w:pPr>
            <w:r>
              <w:rPr/>
            </w:r>
          </w:p>
          <w:p>
            <w:pPr>
              <w:pStyle w:val="Tabelindholduser"/>
              <w:bidi w:val="0"/>
              <w:jc w:val="start"/>
              <w:rPr/>
            </w:pPr>
            <w:r>
              <w:rPr/>
              <w:t xml:space="preserve">9) Valg af </w:t>
            </w:r>
            <w:r>
              <w:rPr>
                <w:shd w:fill="81D41A" w:val="clear"/>
              </w:rPr>
              <w:t>eventuelle</w:t>
            </w:r>
            <w:r>
              <w:rPr/>
              <w:t xml:space="preserve"> suppleanter til bestyrelsen.</w:t>
            </w:r>
          </w:p>
          <w:p>
            <w:pPr>
              <w:pStyle w:val="Tabelindholduser"/>
              <w:bidi w:val="0"/>
              <w:jc w:val="start"/>
              <w:rPr/>
            </w:pPr>
            <w:r>
              <w:rPr/>
              <w:t>10) Valg af revisor.</w:t>
            </w:r>
          </w:p>
          <w:p>
            <w:pPr>
              <w:pStyle w:val="Tabelindholduser"/>
              <w:bidi w:val="0"/>
              <w:jc w:val="start"/>
              <w:rPr/>
            </w:pPr>
            <w:r>
              <w:rPr/>
            </w:r>
          </w:p>
          <w:p>
            <w:pPr>
              <w:pStyle w:val="Tabelindholduser"/>
              <w:bidi w:val="0"/>
              <w:jc w:val="start"/>
              <w:rPr/>
            </w:pPr>
            <w:r>
              <w:rPr/>
              <w:t>11) Eventuelt.</w:t>
            </w:r>
          </w:p>
          <w:p>
            <w:pPr>
              <w:pStyle w:val="Tabelindholduser"/>
              <w:bidi w:val="0"/>
              <w:jc w:val="start"/>
              <w:rPr/>
            </w:pPr>
            <w:r>
              <w:rPr/>
            </w:r>
          </w:p>
          <w:p>
            <w:pPr>
              <w:pStyle w:val="Tabelindholduser"/>
              <w:bidi w:val="0"/>
              <w:jc w:val="start"/>
              <w:rPr/>
            </w:pPr>
            <w:r>
              <w:rPr/>
              <w:t>Stk. 2. Den ordinære generalforsamling indkaldes skriftligt af bestyrelsen med mindst 4 ugers og højst 8 ugers varsel. Årsregnskab og budget gøres tilgængeligt sammen med indkaldelsen eller senest 1 uge før generalforsamlingen.</w:t>
            </w:r>
          </w:p>
          <w:p>
            <w:pPr>
              <w:pStyle w:val="Tabelindholduser"/>
              <w:bidi w:val="0"/>
              <w:jc w:val="start"/>
              <w:rPr/>
            </w:pPr>
            <w:r>
              <w:rPr/>
            </w:r>
          </w:p>
          <w:p>
            <w:pPr>
              <w:pStyle w:val="Tabelindholduser"/>
              <w:bidi w:val="0"/>
              <w:jc w:val="start"/>
              <w:rPr/>
            </w:pPr>
            <w:r>
              <w:rPr/>
            </w:r>
          </w:p>
          <w:p>
            <w:pPr>
              <w:pStyle w:val="Tabelindholduser"/>
              <w:bidi w:val="0"/>
              <w:jc w:val="start"/>
              <w:rPr>
                <w:sz w:val="24"/>
                <w:szCs w:val="24"/>
              </w:rPr>
            </w:pPr>
            <w:r>
              <w:rPr>
                <w:sz w:val="24"/>
                <w:szCs w:val="24"/>
              </w:rPr>
              <w:t>Stk. 3. Indkaldelsen skal angive tid og sted for generalforsamlingen samt dagsordenen.</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10. Forslag</w:t>
            </w:r>
          </w:p>
          <w:p>
            <w:pPr>
              <w:pStyle w:val="Tabelindholduser"/>
              <w:bidi w:val="0"/>
              <w:jc w:val="start"/>
              <w:rPr/>
            </w:pPr>
            <w:r>
              <w:rPr/>
              <w:t>Bestyrelsen og enhver ejer i foreningen har ret til at få et konkret angivet emne behandlet på den ordinære generalforsamling.</w:t>
            </w:r>
          </w:p>
          <w:p>
            <w:pPr>
              <w:pStyle w:val="Tabelindholduser"/>
              <w:bidi w:val="0"/>
              <w:jc w:val="start"/>
              <w:rPr/>
            </w:pPr>
            <w:r>
              <w:rPr/>
            </w:r>
          </w:p>
          <w:p>
            <w:pPr>
              <w:pStyle w:val="Tabelindholduser"/>
              <w:bidi w:val="0"/>
              <w:jc w:val="start"/>
              <w:rPr/>
            </w:pPr>
            <w:r>
              <w:rPr/>
              <w:t xml:space="preserve">Stk. 2. Forslag til behandling på generalforsamlingen skal være bestyrelsens formand i hænde senest </w:t>
            </w:r>
            <w:r>
              <w:rPr>
                <w:shd w:fill="81D41A" w:val="clear"/>
              </w:rPr>
              <w:t>3 uger før generalforsamlingen.</w:t>
            </w:r>
            <w:r>
              <w:rPr/>
              <w:t xml:space="preserve"> Forslag inkl. nødvendige bilag mv. skal gøres tilgængelige for ejerne senest 1 uge før generalforsamlingen.</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t>Stk. 3. Ændringsforslag kan stilles på generalforsamlingen.</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t>Stk. 4. Der kan ikke træffes bindende beslutning om punkter, der ikke er optaget på dagsordenen, medmindre alle ejere er til stede og samtykker.</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t>§ 11. Ekstraordinær generalforsamling</w:t>
            </w:r>
          </w:p>
          <w:p>
            <w:pPr>
              <w:pStyle w:val="Tabelindholduser"/>
              <w:bidi w:val="0"/>
              <w:jc w:val="start"/>
              <w:rPr/>
            </w:pPr>
            <w:r>
              <w:rPr/>
            </w:r>
          </w:p>
          <w:p>
            <w:pPr>
              <w:pStyle w:val="Tabelindholduser"/>
              <w:bidi w:val="0"/>
              <w:jc w:val="start"/>
              <w:rPr/>
            </w:pPr>
            <w:r>
              <w:rPr/>
              <w:t xml:space="preserve">Ekstraordinær generalforsamling </w:t>
            </w:r>
            <w:r>
              <w:rPr>
                <w:shd w:fill="81D41A" w:val="clear"/>
              </w:rPr>
              <w:t>afholdes</w:t>
            </w:r>
            <w:r>
              <w:rPr/>
              <w:t>, ud over de i § 5 og § 14, stk. 5, nævnte situationer, når:</w:t>
            </w:r>
          </w:p>
          <w:p>
            <w:pPr>
              <w:pStyle w:val="Tabelindholduser"/>
              <w:bidi w:val="0"/>
              <w:jc w:val="start"/>
              <w:rPr/>
            </w:pPr>
            <w:r>
              <w:rPr/>
            </w:r>
          </w:p>
          <w:p>
            <w:pPr>
              <w:pStyle w:val="Tabelindholduser"/>
              <w:bidi w:val="0"/>
              <w:jc w:val="start"/>
              <w:rPr/>
            </w:pPr>
            <w:r>
              <w:rPr/>
              <w:t>1) Bestyrelsen finder anledning dertil.</w:t>
            </w:r>
          </w:p>
          <w:p>
            <w:pPr>
              <w:pStyle w:val="Tabelindholduser"/>
              <w:bidi w:val="0"/>
              <w:jc w:val="start"/>
              <w:rPr/>
            </w:pPr>
            <w:r>
              <w:rPr/>
              <w:t>2) Det til behandling af et konkret angivet emne begæres af mindst ¼ af ejerne i ejerforeningen efter fordelingstal eller antal.</w:t>
            </w:r>
          </w:p>
          <w:p>
            <w:pPr>
              <w:pStyle w:val="Tabelindholduser"/>
              <w:bidi w:val="0"/>
              <w:jc w:val="start"/>
              <w:rPr/>
            </w:pPr>
            <w:r>
              <w:rPr/>
              <w:t>3) En tidligere generalforsamling har besluttet det.</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Stk. 2. Ekstraordinær generalforsamling indkaldes skriftligt af bestyrelsen med mindst 2 ugers varsel.</w:t>
            </w:r>
          </w:p>
          <w:p>
            <w:pPr>
              <w:pStyle w:val="Tabelindholduser"/>
              <w:bidi w:val="0"/>
              <w:jc w:val="start"/>
              <w:rPr/>
            </w:pPr>
            <w:r>
              <w:rPr/>
            </w:r>
          </w:p>
          <w:p>
            <w:pPr>
              <w:pStyle w:val="Tabelindholduser"/>
              <w:bidi w:val="0"/>
              <w:jc w:val="start"/>
              <w:rPr/>
            </w:pPr>
            <w:r>
              <w:rPr/>
              <w:t>Stk. 3. Indkaldelsen skal angive tid og sted for den ekstraordinære generalforsamling samt dagsordenen og nødvendige bilag.</w:t>
            </w:r>
          </w:p>
          <w:p>
            <w:pPr>
              <w:pStyle w:val="Tabelindholduser"/>
              <w:bidi w:val="0"/>
              <w:jc w:val="start"/>
              <w:rPr/>
            </w:pPr>
            <w:r>
              <w:rPr/>
            </w:r>
          </w:p>
          <w:p>
            <w:pPr>
              <w:pStyle w:val="Tabelindholduser"/>
              <w:bidi w:val="0"/>
              <w:jc w:val="start"/>
              <w:rPr>
                <w:sz w:val="24"/>
                <w:szCs w:val="24"/>
              </w:rPr>
            </w:pPr>
            <w:r>
              <w:rPr>
                <w:sz w:val="24"/>
                <w:szCs w:val="24"/>
              </w:rPr>
              <w:t>Stk. 4. Ændringsforslag kan stilles på den ekstraordinære generalforsamling.</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r>
          </w:p>
          <w:p>
            <w:pPr>
              <w:pStyle w:val="Tabelindholduser"/>
              <w:bidi w:val="0"/>
              <w:jc w:val="start"/>
              <w:rPr/>
            </w:pPr>
            <w:r>
              <w:rPr/>
              <w:t>§ 12. Adgang, stemmeret og fuldmagt</w:t>
            </w:r>
          </w:p>
          <w:p>
            <w:pPr>
              <w:pStyle w:val="Tabelindholduser"/>
              <w:bidi w:val="0"/>
              <w:jc w:val="start"/>
              <w:rPr/>
            </w:pPr>
            <w:r>
              <w:rPr/>
              <w:t>Følgende har adgang til generalforsamlingen:</w:t>
            </w:r>
          </w:p>
          <w:p>
            <w:pPr>
              <w:pStyle w:val="Tabelindholduser"/>
              <w:bidi w:val="0"/>
              <w:jc w:val="start"/>
              <w:rPr/>
            </w:pPr>
            <w:r>
              <w:rPr/>
            </w:r>
          </w:p>
          <w:p>
            <w:pPr>
              <w:pStyle w:val="Tabelindholduser"/>
              <w:bidi w:val="0"/>
              <w:jc w:val="start"/>
              <w:rPr/>
            </w:pPr>
            <w:r>
              <w:rPr/>
            </w:r>
          </w:p>
          <w:p>
            <w:pPr>
              <w:pStyle w:val="Tabelindholduser"/>
              <w:bidi w:val="0"/>
              <w:jc w:val="start"/>
              <w:rPr/>
            </w:pPr>
            <w:r>
              <w:rPr/>
              <w:t>1) Enhver ejer i ejerforeningen.</w:t>
            </w:r>
          </w:p>
          <w:p>
            <w:pPr>
              <w:pStyle w:val="Tabelindholduser"/>
              <w:bidi w:val="0"/>
              <w:jc w:val="start"/>
              <w:rPr/>
            </w:pPr>
            <w:r>
              <w:rPr/>
              <w:t>2) Myndige medlemmer af en ejers husstand.</w:t>
            </w:r>
          </w:p>
          <w:p>
            <w:pPr>
              <w:pStyle w:val="Tabelindholduser"/>
              <w:bidi w:val="0"/>
              <w:jc w:val="start"/>
              <w:rPr/>
            </w:pPr>
            <w:r>
              <w:rPr/>
              <w:t>3) Myndige personer, som en ejer har givet fuldmagt til at møde.</w:t>
            </w:r>
          </w:p>
          <w:p>
            <w:pPr>
              <w:pStyle w:val="Tabelindholduser"/>
              <w:bidi w:val="0"/>
              <w:jc w:val="start"/>
              <w:rPr/>
            </w:pPr>
            <w:r>
              <w:rPr/>
              <w:t>4) Bisiddere eller rådgivere for ejere.</w:t>
            </w:r>
          </w:p>
          <w:p>
            <w:pPr>
              <w:pStyle w:val="Tabelindholduser"/>
              <w:bidi w:val="0"/>
              <w:jc w:val="start"/>
              <w:rPr/>
            </w:pPr>
            <w:r>
              <w:rPr/>
              <w:t>5) Ejerforeningens administrator og revisor.</w:t>
            </w:r>
          </w:p>
          <w:p>
            <w:pPr>
              <w:pStyle w:val="Tabelindholduser"/>
              <w:bidi w:val="0"/>
              <w:jc w:val="start"/>
              <w:rPr/>
            </w:pPr>
            <w:r>
              <w:rPr/>
              <w:t>6) Bestyrelsens bisiddere eller andre personer indkaldt af bestyrelsen.</w:t>
            </w:r>
          </w:p>
          <w:p>
            <w:pPr>
              <w:pStyle w:val="Tabelindholduser"/>
              <w:bidi w:val="0"/>
              <w:jc w:val="start"/>
              <w:rPr/>
            </w:pPr>
            <w:r>
              <w:rPr/>
            </w:r>
          </w:p>
          <w:p>
            <w:pPr>
              <w:pStyle w:val="Tabelindholduser"/>
              <w:bidi w:val="0"/>
              <w:jc w:val="start"/>
              <w:rPr/>
            </w:pPr>
            <w:r>
              <w:rPr/>
              <w:t xml:space="preserve">Stk. 2. Enhver ejer i ejerforeningen har stemmeret på generalforsamlingen. Stemmeretten kan udøves af ejerens ægtefælle/samlever. Stemmeretten kan desuden udøves af en myndig person eller ejerforeningens bestyrelse, som ejeren har givet skriftlig fuldmagt. </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Ejes en ejerlejlighed af et selskab, kan stemmeretten udøves af en fysisk person, der er ansat hos og repræsenterer ejeren. En ejer kan kun afgive én stemme pr. afstemning i henhold til fuldmagt fra en anden ejer.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t>Stk. 3. For ejerlejligheder, der ejes af flere, tilkommer stemmeretten ejerne i forening. Er alle medejere ikke til stede på generalforsamlingen, anses de fremmødte medejere for bemyndiget til at stemme på alle medejeres vegne, medmindre de fraværende medejere inden generalforsamlingens begyndelse har meddelt bestyrelsen andet.</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t>§ 13. Dirigent og referat</w:t>
            </w:r>
          </w:p>
          <w:p>
            <w:pPr>
              <w:pStyle w:val="Tabelindholduser"/>
              <w:bidi w:val="0"/>
              <w:jc w:val="start"/>
              <w:rPr/>
            </w:pPr>
            <w:r>
              <w:rPr/>
              <w:t>Generalforsamlingen vælger selv sin dirigent, der ikke behøver at være ejer af en ejerlejlighed i ejerforeningen.</w:t>
            </w:r>
          </w:p>
          <w:p>
            <w:pPr>
              <w:pStyle w:val="Tabelindholduser"/>
              <w:bidi w:val="0"/>
              <w:jc w:val="start"/>
              <w:rPr/>
            </w:pPr>
            <w:r>
              <w:rPr/>
            </w:r>
          </w:p>
          <w:p>
            <w:pPr>
              <w:pStyle w:val="Tabelindholduser"/>
              <w:bidi w:val="0"/>
              <w:jc w:val="start"/>
              <w:rPr/>
            </w:pPr>
            <w:r>
              <w:rPr/>
              <w:t>Stk. 2. Der udarbejdes referat af mødet med gengivelse af beslutninger og væsentlige drøftelser. Referatet underskrives af dirigenten og formanden for bestyrelsen og gøres tilgængeligt for ejerne senest 4 uger efter generalforsamlingens afholdelse.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14. Bestyrelsen</w:t>
            </w:r>
          </w:p>
          <w:p>
            <w:pPr>
              <w:pStyle w:val="Tabelindholduser"/>
              <w:bidi w:val="0"/>
              <w:jc w:val="start"/>
              <w:rPr/>
            </w:pPr>
            <w:r>
              <w:rPr/>
            </w:r>
          </w:p>
          <w:p>
            <w:pPr>
              <w:pStyle w:val="Tabelindholduser"/>
              <w:bidi w:val="0"/>
              <w:jc w:val="start"/>
              <w:rPr>
                <w:sz w:val="24"/>
                <w:szCs w:val="24"/>
              </w:rPr>
            </w:pPr>
            <w:r>
              <w:rPr>
                <w:sz w:val="24"/>
                <w:szCs w:val="24"/>
              </w:rPr>
              <w:t xml:space="preserve">Bestyrelsen vælges af generalforsamlingen. Den består af </w:t>
            </w:r>
            <w:r>
              <w:rPr>
                <w:sz w:val="24"/>
                <w:szCs w:val="24"/>
                <w:shd w:fill="81D41A" w:val="clear"/>
              </w:rPr>
              <w:t>mindst 2 medlemmer ud over formanden, der vælges af generalforsamlingen.</w:t>
            </w:r>
            <w:r>
              <w:rPr>
                <w:sz w:val="24"/>
                <w:szCs w:val="24"/>
              </w:rPr>
              <w:t xml:space="preserve"> Desuden </w:t>
            </w:r>
            <w:r>
              <w:rPr>
                <w:sz w:val="24"/>
                <w:szCs w:val="24"/>
                <w:shd w:fill="81D41A" w:val="clear"/>
              </w:rPr>
              <w:t>kan vælges 1-</w:t>
            </w:r>
            <w:r>
              <w:rPr>
                <w:sz w:val="24"/>
                <w:szCs w:val="24"/>
              </w:rPr>
              <w:t xml:space="preserve">2 suppleanter. Som </w:t>
            </w:r>
            <w:r>
              <w:rPr>
                <w:sz w:val="24"/>
                <w:szCs w:val="24"/>
                <w:shd w:fill="81D41A" w:val="clear"/>
              </w:rPr>
              <w:t>formand,</w:t>
            </w:r>
            <w:r>
              <w:rPr>
                <w:sz w:val="24"/>
                <w:szCs w:val="24"/>
              </w:rPr>
              <w:t xml:space="preserve"> medlemmer af bestyrelsen og suppleanter kan vælges ejere i ejerforeningen, disses ægtefæller/samlevere og myndige husstandsmedlemmer. Der kan kun vælges et bestyrelsesmedlem pr. ejerlejlighed.</w:t>
            </w:r>
          </w:p>
          <w:p>
            <w:pPr>
              <w:pStyle w:val="Tabelindholduser"/>
              <w:bidi w:val="0"/>
              <w:jc w:val="start"/>
              <w:rPr/>
            </w:pPr>
            <w:r>
              <w:rPr/>
              <w:t xml:space="preserve">Stk. 2. </w:t>
            </w:r>
            <w:r>
              <w:rPr>
                <w:shd w:fill="81D41A" w:val="clear"/>
              </w:rPr>
              <w:t>Formanden og bestyrelsens øvrige medlemmer</w:t>
            </w:r>
            <w:r>
              <w:rPr/>
              <w:t xml:space="preserve"> vælges for 2 år. </w:t>
            </w:r>
            <w:r>
              <w:rPr>
                <w:shd w:fill="81D41A" w:val="clear"/>
              </w:rPr>
              <w:t xml:space="preserve">Formanden og halvdelen af bestyrelsens øvrige medlemmer afgår i lige år. Suppleanter afgår hvert år. </w:t>
            </w:r>
            <w:r>
              <w:rPr/>
              <w:t>Genvalg kan finde sted.</w:t>
            </w:r>
          </w:p>
          <w:p>
            <w:pPr>
              <w:pStyle w:val="Tabelindholduser"/>
              <w:bidi w:val="0"/>
              <w:jc w:val="start"/>
              <w:rPr/>
            </w:pPr>
            <w:r>
              <w:rPr/>
            </w:r>
          </w:p>
          <w:p>
            <w:pPr>
              <w:pStyle w:val="Tabelindholduser"/>
              <w:bidi w:val="0"/>
              <w:jc w:val="start"/>
              <w:rPr>
                <w:sz w:val="24"/>
                <w:szCs w:val="24"/>
              </w:rPr>
            </w:pPr>
            <w:r>
              <w:rPr>
                <w:sz w:val="24"/>
                <w:szCs w:val="24"/>
              </w:rPr>
              <w:t xml:space="preserve">Stk. 3. </w:t>
            </w:r>
            <w:r>
              <w:rPr>
                <w:sz w:val="24"/>
                <w:szCs w:val="24"/>
                <w:shd w:fill="81D41A" w:val="clear"/>
              </w:rPr>
              <w:t>En suppleant indtræder i bestyrelsen ved et bestyrelsesmedlems meddelelse om længerevarende forfald.</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r>
          </w:p>
          <w:p>
            <w:pPr>
              <w:pStyle w:val="Tabelindholduser"/>
              <w:bidi w:val="0"/>
              <w:jc w:val="start"/>
              <w:rPr/>
            </w:pPr>
            <w:r>
              <w:rPr/>
              <w:t>Stk. 4. En ejer i ejerforeningen kan give lejer af dennes ejerlejlighed fuldmagt til at kunne vælges til bestyrelsen. Tilsvarende kan en ejer, der er en juridisk person, give fuldmagt til en fysisk person, der som repræsentant for ejeren kan vælges til bestyrelsen. En suppleant indtræder, når en fuldmagt tilbagekaldes.</w:t>
            </w:r>
          </w:p>
          <w:p>
            <w:pPr>
              <w:pStyle w:val="Tabelindholduser"/>
              <w:bidi w:val="0"/>
              <w:jc w:val="start"/>
              <w:rPr/>
            </w:pPr>
            <w:r>
              <w:rPr/>
            </w:r>
          </w:p>
          <w:p>
            <w:pPr>
              <w:pStyle w:val="Tabelindholduser"/>
              <w:bidi w:val="0"/>
              <w:jc w:val="start"/>
              <w:rPr>
                <w:shd w:fill="81D41A" w:val="clear"/>
              </w:rPr>
            </w:pPr>
            <w:commentRangeStart w:id="42"/>
            <w:r>
              <w:rPr>
                <w:shd w:fill="auto" w:val="clear"/>
              </w:rPr>
              <w:t>Stk. 5. Findes ingen suppleanter, indkaldes til ekstraordinær generalforsamling til valg af bestyrelsesmedlemmer og suppleanter. Fratræder formanden i en valgperiode, konstituerer bestyrelsen sig med en ny formand indtil førstkommende generalforsamling.</w:t>
            </w:r>
            <w:commentRangeEnd w:id="42"/>
            <w:r>
              <w:commentReference w:id="42"/>
            </w:r>
            <w:r>
              <w:rPr>
                <w:shd w:fill="auto" w:val="clear"/>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6. Bestyrelsen kan ved en forretningsorden fastsætte nærmere regler om f.eks. indkaldelse til møder, konstitution, arbejdsdeling, føring af protokol, udsendelse af referat fra bestyrelsesmøder, skriftlige og elektroniske møder, tavshedspligt og suppleanter.</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shd w:fill="81D41A" w:val="clear"/>
              </w:rPr>
            </w:pPr>
            <w:r>
              <w:rPr>
                <w:shd w:fill="81D41A" w:val="clear"/>
              </w:rPr>
              <w:t>Stk. 7. Ejerforeninger med 3 eller færre ejerlejligheder er omfattet af denne bestemmelses krav til bestyrelsessammensætning med de fornødne modifikationer.</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t>§ 15. Bestyrelsens møder</w:t>
            </w:r>
          </w:p>
          <w:p>
            <w:pPr>
              <w:pStyle w:val="Tabelindholduser"/>
              <w:bidi w:val="0"/>
              <w:jc w:val="start"/>
              <w:rPr/>
            </w:pPr>
            <w:r>
              <w:rPr/>
              <w:t>Formanden skal sikre, at der afholdes bestyrelsesmøder, når det er nødvendigt, og påse, at samtlige bestyrelsesmedlemmer indkaldes.</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t xml:space="preserve">Stk. 2. Bestyrelsen er beslutningsdygtig, når </w:t>
            </w:r>
            <w:r>
              <w:rPr>
                <w:shd w:fill="81D41A" w:val="clear"/>
              </w:rPr>
              <w:t>over halvdelen af bestyrelsesmedlemmerne, herunder formanden,</w:t>
            </w:r>
            <w:r>
              <w:rPr/>
              <w:t xml:space="preserve"> er til stede.</w:t>
            </w:r>
          </w:p>
          <w:p>
            <w:pPr>
              <w:pStyle w:val="Tabelindholduser"/>
              <w:bidi w:val="0"/>
              <w:jc w:val="start"/>
              <w:rPr/>
            </w:pPr>
            <w:r>
              <w:rPr/>
            </w:r>
          </w:p>
          <w:p>
            <w:pPr>
              <w:pStyle w:val="Tabelindholduser"/>
              <w:bidi w:val="0"/>
              <w:jc w:val="start"/>
              <w:rPr/>
            </w:pPr>
            <w:r>
              <w:rPr/>
              <w:t>Stk. 3. Beslutning træffes af de fremmødte bestyrelsesmedlemmer ved simpelt flertal. Ved stemmelighed er formandens stemme afgørende.</w:t>
            </w:r>
          </w:p>
          <w:p>
            <w:pPr>
              <w:pStyle w:val="Tabelindholduser"/>
              <w:bidi w:val="0"/>
              <w:jc w:val="start"/>
              <w:rPr/>
            </w:pPr>
            <w:r>
              <w:rPr/>
            </w:r>
          </w:p>
          <w:p>
            <w:pPr>
              <w:pStyle w:val="Tabelindholduser"/>
              <w:bidi w:val="0"/>
              <w:jc w:val="start"/>
              <w:rPr>
                <w:sz w:val="24"/>
                <w:szCs w:val="24"/>
              </w:rPr>
            </w:pPr>
            <w:r>
              <w:rPr>
                <w:sz w:val="24"/>
                <w:szCs w:val="24"/>
              </w:rPr>
              <w:t>Stk. 4. Bestyrelsen udarbejder referat af mødet med gengivelse af beslutninger og væsentlige drøftelser.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r>
          </w:p>
          <w:p>
            <w:pPr>
              <w:pStyle w:val="Tabelindholduser"/>
              <w:bidi w:val="0"/>
              <w:jc w:val="start"/>
              <w:rPr/>
            </w:pPr>
            <w:r>
              <w:rPr/>
              <w:t>§ 16. Bestyrelsens pligter</w:t>
            </w:r>
          </w:p>
          <w:p>
            <w:pPr>
              <w:pStyle w:val="Tabelindholduser"/>
              <w:bidi w:val="0"/>
              <w:jc w:val="start"/>
              <w:rPr/>
            </w:pPr>
            <w:r>
              <w:rPr/>
              <w:t>Bestyrelsen varetager den daglige ledelse af ejerforeningen og udfører generalforsamlingens beslutninger.</w:t>
            </w:r>
          </w:p>
          <w:p>
            <w:pPr>
              <w:pStyle w:val="Tabelindholduser"/>
              <w:bidi w:val="0"/>
              <w:jc w:val="start"/>
              <w:rPr/>
            </w:pPr>
            <w:r>
              <w:rPr/>
            </w:r>
          </w:p>
          <w:p>
            <w:pPr>
              <w:pStyle w:val="Tabelindholduser"/>
              <w:bidi w:val="0"/>
              <w:jc w:val="start"/>
              <w:rPr/>
            </w:pPr>
            <w:r>
              <w:rPr/>
              <w:t>Stk. 2. Bestyrelsen skal sikre en forsvarlig varetagelse af ejerforeningens anliggender, herunder:</w:t>
            </w:r>
          </w:p>
          <w:p>
            <w:pPr>
              <w:pStyle w:val="Tabelindholduser"/>
              <w:bidi w:val="0"/>
              <w:jc w:val="start"/>
              <w:rPr/>
            </w:pPr>
            <w:r>
              <w:rPr/>
            </w:r>
          </w:p>
          <w:p>
            <w:pPr>
              <w:pStyle w:val="Tabelindholduser"/>
              <w:bidi w:val="0"/>
              <w:jc w:val="start"/>
              <w:rPr/>
            </w:pPr>
            <w:r>
              <w:rPr/>
              <w:t>1) Udarbejdelse af budget og regnskab over ejerforeningens udgifter og indtægter.</w:t>
            </w:r>
          </w:p>
          <w:p>
            <w:pPr>
              <w:pStyle w:val="Tabelindholduser"/>
              <w:bidi w:val="0"/>
              <w:jc w:val="start"/>
              <w:rPr/>
            </w:pPr>
            <w:r>
              <w:rPr/>
              <w:t>2) Overholdelse af god skik og orden i ejerforeningen.</w:t>
            </w:r>
          </w:p>
          <w:p>
            <w:pPr>
              <w:pStyle w:val="Tabelindholduser"/>
              <w:bidi w:val="0"/>
              <w:jc w:val="start"/>
              <w:rPr/>
            </w:pPr>
            <w:r>
              <w:rPr/>
              <w:t>3) Foretage kontrol med indbetaling af fællesudgifter.</w:t>
            </w:r>
          </w:p>
          <w:p>
            <w:pPr>
              <w:pStyle w:val="Tabelindholduser"/>
              <w:bidi w:val="0"/>
              <w:jc w:val="start"/>
              <w:rPr/>
            </w:pPr>
            <w:r>
              <w:rPr/>
              <w:t>4) Tegne sædvanlige forsikringer (herunder brandforsikring, kombineret grundejerforsikring og eventuelt bestyrelsesansvarsforsikring).</w:t>
            </w:r>
          </w:p>
          <w:p>
            <w:pPr>
              <w:pStyle w:val="Tabelindholduser"/>
              <w:bidi w:val="0"/>
              <w:jc w:val="start"/>
              <w:rPr/>
            </w:pPr>
            <w:r>
              <w:rPr/>
              <w:t>5) Renholdelse og snerydning af fælles arealer.</w:t>
            </w:r>
          </w:p>
          <w:p>
            <w:pPr>
              <w:pStyle w:val="Tabelindholduser"/>
              <w:bidi w:val="0"/>
              <w:jc w:val="start"/>
              <w:rPr/>
            </w:pPr>
            <w:r>
              <w:rPr/>
            </w:r>
          </w:p>
          <w:p>
            <w:pPr>
              <w:pStyle w:val="Tabelindholduser"/>
              <w:bidi w:val="0"/>
              <w:jc w:val="start"/>
              <w:rPr/>
            </w:pPr>
            <w:r>
              <w:rPr/>
              <w:t>6) Udarbejdelse af vedligeholdelsesplan.</w:t>
            </w:r>
          </w:p>
          <w:p>
            <w:pPr>
              <w:pStyle w:val="Tabelindholduser"/>
              <w:bidi w:val="0"/>
              <w:jc w:val="start"/>
              <w:rPr/>
            </w:pPr>
            <w:r>
              <w:rPr/>
            </w:r>
          </w:p>
          <w:p>
            <w:pPr>
              <w:pStyle w:val="Tabelindholduser"/>
              <w:bidi w:val="0"/>
              <w:jc w:val="start"/>
              <w:rPr/>
            </w:pPr>
            <w:r>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r>
          </w:p>
          <w:p>
            <w:pPr>
              <w:pStyle w:val="Tabelindholduser"/>
              <w:bidi w:val="0"/>
              <w:jc w:val="start"/>
              <w:rPr/>
            </w:pPr>
            <w:r>
              <w:rPr/>
              <w:t>7) Fornyelse og vedligeholdelse i det omfang, sådanne foranstaltninger efter ejendommens karakter må anses for påkrævede.</w:t>
            </w:r>
          </w:p>
          <w:p>
            <w:pPr>
              <w:pStyle w:val="Tabelindholduser"/>
              <w:bidi w:val="0"/>
              <w:jc w:val="start"/>
              <w:rPr/>
            </w:pPr>
            <w:r>
              <w:rPr/>
            </w:r>
          </w:p>
          <w:p>
            <w:pPr>
              <w:pStyle w:val="Tabelindholduser"/>
              <w:bidi w:val="0"/>
              <w:jc w:val="start"/>
              <w:rPr/>
            </w:pPr>
            <w:r>
              <w:rPr/>
              <w:t>8) Søge konflikter efter husordenen løst ved ekstern mediation.</w:t>
            </w:r>
          </w:p>
          <w:p>
            <w:pPr>
              <w:pStyle w:val="Tabelindholduser"/>
              <w:bidi w:val="0"/>
              <w:jc w:val="start"/>
              <w:rPr/>
            </w:pPr>
            <w:r>
              <w:rPr/>
            </w:r>
          </w:p>
          <w:p>
            <w:pPr>
              <w:pStyle w:val="Tabelindholduser"/>
              <w:bidi w:val="0"/>
              <w:jc w:val="start"/>
              <w:rPr>
                <w:sz w:val="24"/>
                <w:szCs w:val="24"/>
              </w:rPr>
            </w:pPr>
            <w:r>
              <w:rPr>
                <w:sz w:val="24"/>
                <w:szCs w:val="24"/>
              </w:rPr>
              <w:t>9) Varetage ejerforeningens interesser i forbindelse med eventuelle pligtige medlemskaber af andre foreninger eller laug, herunder grundejerforeninger, bydelsforeninger, vandlaug, gårdlaug eller lignende.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Stk. 3.</w:t>
            </w:r>
            <w:r>
              <w:rPr>
                <w:shd w:fill="81D41A" w:val="clear"/>
              </w:rPr>
              <w:t xml:space="preserve"> Har bestyrelsen ikke antaget en administrator, vælger bestyrelsen en kasserer.</w:t>
            </w:r>
          </w:p>
          <w:p>
            <w:pPr>
              <w:pStyle w:val="Tabelindholduser"/>
              <w:bidi w:val="0"/>
              <w:jc w:val="start"/>
              <w:rPr/>
            </w:pPr>
            <w:r>
              <w:rPr/>
            </w:r>
          </w:p>
          <w:p>
            <w:pPr>
              <w:pStyle w:val="Tabelindholduser"/>
              <w:bidi w:val="0"/>
              <w:jc w:val="start"/>
              <w:rPr/>
            </w:pPr>
            <w:r>
              <w:rPr/>
              <w:t xml:space="preserve">Stk. 4. Der tegnes bestyrelsesansvarsforsikring, </w:t>
            </w:r>
            <w:r>
              <w:rPr>
                <w:shd w:fill="81D41A" w:val="clear"/>
              </w:rPr>
              <w:t>medmindre et flertal på generalforsamlingen bestemmer andet.</w:t>
            </w:r>
          </w:p>
          <w:p>
            <w:pPr>
              <w:pStyle w:val="Tabelindholduser"/>
              <w:bidi w:val="0"/>
              <w:jc w:val="start"/>
              <w:rPr>
                <w:sz w:val="24"/>
                <w:szCs w:val="24"/>
              </w:rPr>
            </w:pPr>
            <w:r>
              <w:rPr>
                <w:sz w:val="24"/>
                <w:szCs w:val="24"/>
              </w:rPr>
              <w:t>Stk. 5. Bestyrelsens beslutninger kan af enhver ejer i ejerforeningen, som afgørelsen vedrører, indbringes for generalforsamlingen. Undtaget er beslutninger efter stk. 4.</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r>
          </w:p>
          <w:p>
            <w:pPr>
              <w:pStyle w:val="Tabelindholduser"/>
              <w:bidi w:val="0"/>
              <w:jc w:val="start"/>
              <w:rPr/>
            </w:pPr>
            <w:r>
              <w:rPr/>
              <w:t>§ 17. Bestyrelsens kommunikation med ejerne</w:t>
            </w:r>
          </w:p>
          <w:p>
            <w:pPr>
              <w:pStyle w:val="Tabelindholduser"/>
              <w:bidi w:val="0"/>
              <w:jc w:val="start"/>
              <w:rPr/>
            </w:pPr>
            <w:r>
              <w:rPr/>
              <w:t>Al kommunikation mellem ejerforeningen og ejerne, herunder indkaldelse til generalforsamling, fremsendelse af fuldmagter og forslag, udsendelse af referater og påkrav, kan ske digitalt ved e-mail eller andet almindeligt anerkendt elektronisk medie.</w:t>
            </w:r>
          </w:p>
          <w:p>
            <w:pPr>
              <w:pStyle w:val="Tabelindholduser"/>
              <w:bidi w:val="0"/>
              <w:jc w:val="start"/>
              <w:rPr/>
            </w:pPr>
            <w:r>
              <w:rPr/>
            </w:r>
          </w:p>
          <w:p>
            <w:pPr>
              <w:pStyle w:val="Tabelindholduser"/>
              <w:bidi w:val="0"/>
              <w:jc w:val="start"/>
              <w:rPr/>
            </w:pPr>
            <w:r>
              <w:rPr/>
            </w:r>
          </w:p>
          <w:p>
            <w:pPr>
              <w:pStyle w:val="Tabelindholduser"/>
              <w:bidi w:val="0"/>
              <w:jc w:val="start"/>
              <w:rPr/>
            </w:pPr>
            <w:r>
              <w:rPr/>
              <w:t>Stk. 2. Ejerne har pligt til at orientere ejerforeningens bestyrelse eller en eventuel administrator om den elektroniske adresse, der kan bruges til kommunikation med ejeren. Ved ændringer i ejerens elektroniske adresse har ejeren pligt til at orientere ejerforeningens bestyrelse eller en eventuel administrator herom. I modsat fald anses indkaldelser mv., som er sendt til den senest oplyste adresse, for at være kommet frem.</w:t>
            </w:r>
          </w:p>
          <w:p>
            <w:pPr>
              <w:pStyle w:val="Tabelindholduser"/>
              <w:bidi w:val="0"/>
              <w:jc w:val="start"/>
              <w:rPr/>
            </w:pPr>
            <w:r>
              <w:rPr/>
            </w:r>
          </w:p>
          <w:p>
            <w:pPr>
              <w:pStyle w:val="Tabelindholduser"/>
              <w:bidi w:val="0"/>
              <w:jc w:val="start"/>
              <w:rPr/>
            </w:pPr>
            <w:r>
              <w:rPr/>
              <w:t>Stk. 3. Ejere, som er fritaget fra modtagelse af digital post fra det offentlige, kan mod fremvisning af dokumentation herfor, blive fritaget for den i stk. 1 angivne kommunikationsform.</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xml:space="preserve">Stk. 4. Ejere, der har behov for en papirudskrift af meddelelser fra bestyrelsen kan rekvirere en sådan hos bestyrelsen eller en eventuel administrator mod betaling </w:t>
            </w:r>
            <w:r>
              <w:rPr>
                <w:sz w:val="24"/>
                <w:szCs w:val="24"/>
                <w:shd w:fill="81D41A" w:val="clear"/>
              </w:rPr>
              <w:t>af et nærmere fastsat, rimeligt gebyr.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18. Administration</w:t>
            </w:r>
          </w:p>
          <w:p>
            <w:pPr>
              <w:pStyle w:val="Tabelindholduser"/>
              <w:bidi w:val="0"/>
              <w:jc w:val="start"/>
              <w:rPr/>
            </w:pPr>
            <w:r>
              <w:rPr/>
            </w:r>
          </w:p>
          <w:p>
            <w:pPr>
              <w:pStyle w:val="Tabelindholduser"/>
              <w:bidi w:val="0"/>
              <w:jc w:val="start"/>
              <w:rPr/>
            </w:pPr>
            <w:r>
              <w:rPr/>
              <w:t xml:space="preserve">Generalforsamlingen </w:t>
            </w:r>
            <w:r>
              <w:rPr>
                <w:shd w:fill="81D41A" w:val="clear"/>
              </w:rPr>
              <w:t xml:space="preserve">kan </w:t>
            </w:r>
            <w:r>
              <w:rPr/>
              <w:t>beslutte, at ejerforeningen skal antage en administrator til bistand ved varetagelsen af ejendommens daglige drift.</w:t>
            </w:r>
          </w:p>
          <w:p>
            <w:pPr>
              <w:pStyle w:val="Tabelindholduser"/>
              <w:bidi w:val="0"/>
              <w:jc w:val="start"/>
              <w:rPr/>
            </w:pPr>
            <w:r>
              <w:rPr/>
            </w:r>
          </w:p>
          <w:p>
            <w:pPr>
              <w:pStyle w:val="Tabelindholduser"/>
              <w:bidi w:val="0"/>
              <w:jc w:val="start"/>
              <w:rPr/>
            </w:pPr>
            <w:r>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2. Administrator må ikke være ejer i ejerforeningen og må ikke være dennes revisor.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19. Tegningsret</w:t>
            </w:r>
          </w:p>
          <w:p>
            <w:pPr>
              <w:pStyle w:val="Tabelindholduser"/>
              <w:bidi w:val="0"/>
              <w:jc w:val="start"/>
              <w:rPr>
                <w:sz w:val="24"/>
                <w:szCs w:val="24"/>
              </w:rPr>
            </w:pPr>
            <w:r>
              <w:rPr>
                <w:sz w:val="24"/>
                <w:szCs w:val="24"/>
              </w:rPr>
              <w:t xml:space="preserve">Ejerforeningen forpligtes ved underskrift af formanden og et andet medlem af bestyrelsen </w:t>
            </w:r>
            <w:r>
              <w:rPr>
                <w:sz w:val="24"/>
                <w:szCs w:val="24"/>
                <w:shd w:fill="81D41A" w:val="clear"/>
              </w:rPr>
              <w:t>eller af to bestyrelsesmedlemmer i forening.</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20. Revision</w:t>
            </w:r>
          </w:p>
          <w:p>
            <w:pPr>
              <w:pStyle w:val="Tabelindholduser"/>
              <w:bidi w:val="0"/>
              <w:jc w:val="start"/>
              <w:rPr/>
            </w:pPr>
            <w:r>
              <w:rPr/>
              <w:t>Ejerforeningens regnskab revideres af en revisor, der vælges af generalforsamlingen. Når det begæres af mindst ¼ af ejerne efter fordelingstal eller antal, skal revisor være en godkendt revisor.</w:t>
            </w:r>
          </w:p>
          <w:p>
            <w:pPr>
              <w:pStyle w:val="Tabelindholduser"/>
              <w:bidi w:val="0"/>
              <w:jc w:val="start"/>
              <w:rPr/>
            </w:pPr>
            <w:r>
              <w:rPr/>
            </w:r>
          </w:p>
          <w:p>
            <w:pPr>
              <w:pStyle w:val="Tabelindholduser"/>
              <w:bidi w:val="0"/>
              <w:jc w:val="start"/>
              <w:rPr/>
            </w:pPr>
            <w:r>
              <w:rPr/>
            </w:r>
          </w:p>
          <w:p>
            <w:pPr>
              <w:pStyle w:val="Tabelindholduser"/>
              <w:bidi w:val="0"/>
              <w:jc w:val="start"/>
              <w:rPr/>
            </w:pPr>
            <w:r>
              <w:rPr/>
              <w:t>Stk. 2. Revisor vælges hvert år. Genvalg kan finde sted.</w:t>
            </w:r>
          </w:p>
          <w:p>
            <w:pPr>
              <w:pStyle w:val="Tabelindholduser"/>
              <w:bidi w:val="0"/>
              <w:jc w:val="start"/>
              <w:rPr/>
            </w:pPr>
            <w:r>
              <w:rPr/>
            </w:r>
          </w:p>
          <w:p>
            <w:pPr>
              <w:pStyle w:val="Tabelindholduser"/>
              <w:bidi w:val="0"/>
              <w:jc w:val="start"/>
              <w:rPr/>
            </w:pPr>
            <w:r>
              <w:rPr/>
              <w:t>Stk. 3. Revisor må ikke være medlem af bestyrelsen og må ikke vælges som kasserer.</w:t>
            </w:r>
          </w:p>
          <w:p>
            <w:pPr>
              <w:pStyle w:val="Tabelindholduser"/>
              <w:bidi w:val="0"/>
              <w:jc w:val="start"/>
              <w:rPr/>
            </w:pPr>
            <w:r>
              <w:rPr/>
            </w:r>
          </w:p>
          <w:p>
            <w:pPr>
              <w:pStyle w:val="Tabelindholduser"/>
              <w:bidi w:val="0"/>
              <w:jc w:val="start"/>
              <w:rPr>
                <w:sz w:val="24"/>
                <w:szCs w:val="24"/>
              </w:rPr>
            </w:pPr>
            <w:r>
              <w:rPr>
                <w:sz w:val="24"/>
                <w:szCs w:val="24"/>
              </w:rPr>
              <w:t>Stk. 4. Revisionen skal udføres i overensstemmelse med god revisionsskik, og regnskabet påtegnes af revisor.</w:t>
            </w:r>
          </w:p>
          <w:p>
            <w:pPr>
              <w:pStyle w:val="Tabelindholduser"/>
              <w:bidi w:val="0"/>
              <w:jc w:val="start"/>
              <w:rPr>
                <w:sz w:val="24"/>
                <w:szCs w:val="24"/>
              </w:rPr>
            </w:pPr>
            <w:r>
              <w:rPr>
                <w:sz w:val="24"/>
                <w:szCs w:val="24"/>
              </w:rPr>
            </w:r>
          </w:p>
          <w:p>
            <w:pPr>
              <w:pStyle w:val="Tabelindholduser"/>
              <w:bidi w:val="0"/>
              <w:jc w:val="start"/>
              <w:rPr/>
            </w:pPr>
            <w:r>
              <w:rPr/>
              <w:t>§ 21. Årsregnskab</w:t>
            </w:r>
          </w:p>
          <w:p>
            <w:pPr>
              <w:pStyle w:val="Tabelindholduser"/>
              <w:bidi w:val="0"/>
              <w:jc w:val="start"/>
              <w:rPr/>
            </w:pPr>
            <w:r>
              <w:rPr/>
              <w:t xml:space="preserve">Ejerforeningens regnskabsår er kalenderåret, </w:t>
            </w:r>
            <w:r>
              <w:rPr>
                <w:shd w:fill="81D41A" w:val="clear"/>
              </w:rPr>
              <w:t>medmindre generalforsamlingen med simpelt flertal beslutter andet.</w:t>
            </w:r>
          </w:p>
          <w:p>
            <w:pPr>
              <w:pStyle w:val="Tabelindholduser"/>
              <w:bidi w:val="0"/>
              <w:jc w:val="start"/>
              <w:rPr/>
            </w:pPr>
            <w:r>
              <w:rPr/>
            </w:r>
          </w:p>
          <w:p>
            <w:pPr>
              <w:pStyle w:val="Tabelindholduser"/>
              <w:bidi w:val="0"/>
              <w:jc w:val="start"/>
              <w:rPr/>
            </w:pPr>
            <w:r>
              <w:rPr/>
              <w:t>Stk. 2. Årsregnskabet skal indeholde både resultatopgørelse og balance.</w:t>
            </w:r>
          </w:p>
          <w:p>
            <w:pPr>
              <w:pStyle w:val="Tabelindholduser"/>
              <w:bidi w:val="0"/>
              <w:jc w:val="start"/>
              <w:rPr>
                <w:sz w:val="24"/>
                <w:szCs w:val="24"/>
              </w:rPr>
            </w:pPr>
            <w:r>
              <w:rPr/>
            </w:r>
          </w:p>
          <w:p>
            <w:pPr>
              <w:pStyle w:val="Tabelindholduser"/>
              <w:bidi w:val="0"/>
              <w:jc w:val="start"/>
              <w:rPr>
                <w:sz w:val="24"/>
                <w:szCs w:val="24"/>
              </w:rPr>
            </w:pPr>
            <w:r>
              <w:rPr>
                <w:sz w:val="24"/>
                <w:szCs w:val="24"/>
              </w:rPr>
              <w:t>Stk. 3. Det af generalforsamlingen godkendte regnskab forsynes med dirigentens påtegning om, at regnskabet er fremlagt og godkendt på generalforsamlingen.</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22. Bod</w:t>
            </w:r>
          </w:p>
          <w:p>
            <w:pPr>
              <w:pStyle w:val="Tabelindholduser"/>
              <w:bidi w:val="0"/>
              <w:jc w:val="start"/>
              <w:rPr/>
            </w:pPr>
            <w:r>
              <w:rPr/>
            </w:r>
          </w:p>
          <w:p>
            <w:pPr>
              <w:pStyle w:val="Tabelindholduser"/>
              <w:bidi w:val="0"/>
              <w:jc w:val="start"/>
              <w:rPr>
                <w:sz w:val="24"/>
                <w:szCs w:val="24"/>
              </w:rPr>
            </w:pPr>
            <w:r>
              <w:rPr>
                <w:sz w:val="24"/>
                <w:szCs w:val="24"/>
              </w:rPr>
              <w:t xml:space="preserve">Ejerforeningen kan pålægge en ejer at betale en bod på op til 10.000 kr., hvis ejeren eller andre, som ejeren har givet adgang til sin ejerlejlighed, gør sig skyldig i grov pligtforsømmelse over for ejerforeningen eller andre ejere i foreningen. Der kan endvidere pålægges bod ved ejerens oftere gentagne misligholdelse trods påmindelse. </w:t>
            </w:r>
            <w:r>
              <w:rPr>
                <w:sz w:val="24"/>
                <w:szCs w:val="24"/>
                <w:shd w:fill="81D41A" w:val="clear"/>
              </w:rPr>
              <w:t>Pålæg af bod over for en almen boligorganisation forudsætter ud over adfærden hos en eller flere lejere, at den almene boligorganisation tilsidesætter sin forpligtelse i lov om leje af almene boliger til at sikre god ro og orden i ejendommen.</w:t>
            </w:r>
          </w:p>
          <w:p>
            <w:pPr>
              <w:pStyle w:val="Tabelindholduser"/>
              <w:bidi w:val="0"/>
              <w:jc w:val="start"/>
              <w:rPr>
                <w:sz w:val="24"/>
                <w:szCs w:val="24"/>
              </w:rPr>
            </w:pPr>
            <w:r>
              <w:rPr>
                <w:sz w:val="24"/>
                <w:szCs w:val="24"/>
              </w:rPr>
            </w:r>
          </w:p>
          <w:p>
            <w:pPr>
              <w:pStyle w:val="Tabelindholduser"/>
              <w:bidi w:val="0"/>
              <w:jc w:val="start"/>
              <w:rPr/>
            </w:pPr>
            <w:r>
              <w:rPr/>
              <w:t>Stk. 2. Ejerforeningen kan pålægge en ny bod på op til 20.000 kr., hvis ejeren efter at være pålagt bod fortsætter den grove forsømmelse af sine pligter, som tidligere har medført en bod.</w:t>
            </w:r>
          </w:p>
          <w:p>
            <w:pPr>
              <w:pStyle w:val="Tabelindholduser"/>
              <w:bidi w:val="0"/>
              <w:jc w:val="start"/>
              <w:rPr/>
            </w:pPr>
            <w:r>
              <w:rPr/>
            </w:r>
          </w:p>
          <w:p>
            <w:pPr>
              <w:pStyle w:val="Tabelindholduser"/>
              <w:bidi w:val="0"/>
              <w:jc w:val="start"/>
              <w:rPr/>
            </w:pPr>
            <w:r>
              <w:rPr/>
            </w:r>
          </w:p>
          <w:p>
            <w:pPr>
              <w:pStyle w:val="Tabelindholduser"/>
              <w:bidi w:val="0"/>
              <w:jc w:val="start"/>
              <w:rPr>
                <w:sz w:val="24"/>
                <w:szCs w:val="24"/>
              </w:rPr>
            </w:pPr>
            <w:r>
              <w:rPr>
                <w:sz w:val="24"/>
                <w:szCs w:val="24"/>
              </w:rPr>
              <w:t>Stk. 3. Beslutning om bod efter stk. 1 og 2 træffes på en generalforsamling med tilslutning fra mindst 2/3 af ejerne i foreningen efter fordelingstal og antal. Vedtages et forslag efter 1. pkt. ikke med det fornødne flertal på generalforsamlingen, men har det på generalforsamlingen opnået det flertal, som er krævet efter 1. pkt. blandt de repræsenterede ejere, kan der afholdes ekstraordinær generalforsamling inden 8 uger. På denne kan forslaget uanset antallet af repræsenterede ejere vedtages med 2/3 af de afgivne stemmer efter fordelingstal og antal. Ejeren skal senest 2 uger efter generalforsamlingen underrettes skriftligt om generalforsamlingens beslutning. Dette gælder, selv om ejeren har været til stede på generalforsamlingen.</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Stk. 4. Ejeren kan inden 6 uger fra modtagelse af skriftlig underretning om en pålagt bod gøre begrundet indsigelse mod denne over for ejerforeningen.</w:t>
            </w:r>
          </w:p>
          <w:p>
            <w:pPr>
              <w:pStyle w:val="Tabelindholduser"/>
              <w:bidi w:val="0"/>
              <w:jc w:val="start"/>
              <w:rPr/>
            </w:pPr>
            <w:r>
              <w:rPr/>
            </w:r>
          </w:p>
          <w:p>
            <w:pPr>
              <w:pStyle w:val="Tabelindholduser"/>
              <w:bidi w:val="0"/>
              <w:jc w:val="start"/>
              <w:rPr/>
            </w:pPr>
            <w:r>
              <w:rPr/>
              <w:t>Stk. 5. Modtager ejerforeningen en indsigelse, er det en betingelse for, at ejerforeningen kan fastholde sit krav, at ejerforeningen senest 6 uger efter udløbet af ejerens indsigelsesfrist anlægger retssag om bodens berettigelse.</w:t>
            </w:r>
          </w:p>
          <w:p>
            <w:pPr>
              <w:pStyle w:val="Tabelindholduser"/>
              <w:bidi w:val="0"/>
              <w:jc w:val="start"/>
              <w:rPr/>
            </w:pPr>
            <w:r>
              <w:rPr/>
            </w:r>
          </w:p>
          <w:p>
            <w:pPr>
              <w:pStyle w:val="Tabelindholduser"/>
              <w:bidi w:val="0"/>
              <w:jc w:val="start"/>
              <w:rPr>
                <w:sz w:val="24"/>
                <w:szCs w:val="24"/>
              </w:rPr>
            </w:pPr>
            <w:r>
              <w:rPr>
                <w:sz w:val="24"/>
                <w:szCs w:val="24"/>
              </w:rPr>
              <w:t>Stk. 6. Betaling af bod reducerer ikke foreningens eventuelle erstatningskrav mod den pågældende.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 23. Eksklusion</w:t>
            </w:r>
          </w:p>
          <w:p>
            <w:pPr>
              <w:pStyle w:val="Tabelindholduser"/>
              <w:bidi w:val="0"/>
              <w:jc w:val="start"/>
              <w:rPr>
                <w:sz w:val="24"/>
                <w:szCs w:val="24"/>
              </w:rPr>
            </w:pPr>
            <w:r>
              <w:rPr>
                <w:sz w:val="24"/>
                <w:szCs w:val="24"/>
              </w:rPr>
              <w:t xml:space="preserve">Ejerforeningen kan ekskludere en ejer, hvis ejeren eller andre, som ejeren har givet adgang til sin ejerlejlighed, gør sig skyldig i særdeles grov pligtforsømmelse over for ejerforeningen eller andre ejere i foreningen. Der kan endvidere ske eksklusion ved ejerens gentagne grove misligholdelse trods påkrav. </w:t>
            </w:r>
            <w:r>
              <w:rPr>
                <w:sz w:val="24"/>
                <w:szCs w:val="24"/>
                <w:shd w:fill="81D41A" w:val="clear"/>
              </w:rPr>
              <w:t>Eksklusion af en almen boligorganisation forudsætter ud over adfærden hos en eller flere lejere, at den almene boligorganisation tilsidesætter sin forpligtelse i lov om leje af almene boliger til at sikre god ro og orden i ejendommen.</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2. Beslutning om eksklusion træffes på en generalforsamling med tilslutning fra mindst 2/3 af ejerne i foreningen efter fordelingstal og antal. Vedtages et forslag efter 1. pkt. ikke med det fornødne flertal på generalforsamlingen, men har det på generalforsamlingen opnået det flertal, som er krævet efter 1. pkt. blandt de repræsenterede ejere, kan der afholdes ekstraordinær generalforsamling inden 8 uger. På denne kan forslaget uanset antallet af repræsenterede ejere vedtages med 2/3 af de afgivne stemmer efter fordelingstal og antal. Ejeren skal senest 2 uger efter generalforsamlingen underrettes skriftligt om generalforsamlingens beslutning. Dette gælder selv om ejeren har været til stede på generalforsamlingen.</w:t>
            </w:r>
          </w:p>
          <w:p>
            <w:pPr>
              <w:pStyle w:val="Tabelindholduser"/>
              <w:bidi w:val="0"/>
              <w:jc w:val="start"/>
              <w:rPr>
                <w:sz w:val="24"/>
                <w:szCs w:val="24"/>
              </w:rPr>
            </w:pPr>
            <w:r>
              <w:rPr>
                <w:sz w:val="24"/>
                <w:szCs w:val="24"/>
              </w:rPr>
            </w:r>
          </w:p>
          <w:p>
            <w:pPr>
              <w:pStyle w:val="Tabelindholduser"/>
              <w:bidi w:val="0"/>
              <w:jc w:val="start"/>
              <w:rPr/>
            </w:pPr>
            <w:r>
              <w:rPr/>
              <w:t>Stk. 3. Det er en betingelse for, at ejerforeningen kan fastholde eksklusionen, at ejerforeningen senest 6 uger fra generalforsamlingens afslutning indbringer beslutningen om eksklusion for domstolene. Dette kan dog undlades, såfremt den ekskluderede inden fristens udløb skriftligt har anerkendt eksklusionen. Endvidere er det en betingelse, at ejerforeningen lader stævningen tinglyse på den ekskluderede ejers ejerlejligheder.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Stk. 4. En ekskluderet ejer skal afhænde sine ejerlejligheder i foreningen inden 6 måneder fra det tidspunkt, hvor der foreligger en endelig retsafgørelse om eksklusionens berettigelse. Afhændelse må ikke ske til købere eller på sådanne vilkår, at den ekskluderede helt eller delvist må antages at kunne bibeholde sin brugsret over de solgte ejerlejligheder. Er der tinglyst stævning efter stk. 3, skal ejerforeningen tiltræde skødet ved salg.</w:t>
            </w:r>
          </w:p>
          <w:p>
            <w:pPr>
              <w:pStyle w:val="Tabelindholduser"/>
              <w:bidi w:val="0"/>
              <w:jc w:val="start"/>
              <w:rPr/>
            </w:pPr>
            <w:r>
              <w:rPr/>
            </w:r>
          </w:p>
          <w:p>
            <w:pPr>
              <w:pStyle w:val="Tabelindholduser"/>
              <w:bidi w:val="0"/>
              <w:jc w:val="start"/>
              <w:rPr>
                <w:sz w:val="24"/>
                <w:szCs w:val="24"/>
              </w:rPr>
            </w:pPr>
            <w:r>
              <w:rPr>
                <w:sz w:val="24"/>
                <w:szCs w:val="24"/>
              </w:rPr>
              <w:t>Stk. 5. Overholder den ekskluderede ikke fristen i stk. 4, kan ejerforeningen kræve, at den ekskluderede indstiller sine salgsbestræbelser. Ejerforeningen kan herefter begære ejerlejlighederne solgt på tvangsauktion. Retsplejelovens regler for tvangsauktion finder anvendelse med de ændringer, som følger af forholdets natur. Ejerforeningens rimelige og sædvanlige udgifter i forbindelse med tvangsauktionen kan kræves betalt ud over budsummen.</w:t>
            </w:r>
          </w:p>
          <w:p>
            <w:pPr>
              <w:pStyle w:val="Tabelindholduser"/>
              <w:bidi w:val="0"/>
              <w:jc w:val="start"/>
              <w:rPr>
                <w:sz w:val="24"/>
                <w:szCs w:val="24"/>
              </w:rPr>
            </w:pPr>
            <w:r>
              <w:rPr>
                <w:sz w:val="24"/>
                <w:szCs w:val="24"/>
              </w:rPr>
            </w:r>
          </w:p>
          <w:p>
            <w:pPr>
              <w:pStyle w:val="Tabelindholduser"/>
              <w:bidi w:val="0"/>
              <w:jc w:val="start"/>
              <w:rPr/>
            </w:pPr>
            <w:r>
              <w:rPr/>
              <w:t>§ 24. Overførelse af udlejerbeføjelser</w:t>
            </w:r>
          </w:p>
          <w:p>
            <w:pPr>
              <w:pStyle w:val="Tabelindholduser"/>
              <w:bidi w:val="0"/>
              <w:jc w:val="start"/>
              <w:rPr/>
            </w:pPr>
            <w:r>
              <w:rPr/>
            </w:r>
          </w:p>
          <w:p>
            <w:pPr>
              <w:pStyle w:val="Tabelindholduser"/>
              <w:bidi w:val="0"/>
              <w:jc w:val="start"/>
              <w:rPr>
                <w:sz w:val="24"/>
                <w:szCs w:val="24"/>
              </w:rPr>
            </w:pPr>
            <w:r>
              <w:rPr>
                <w:sz w:val="24"/>
                <w:szCs w:val="24"/>
              </w:rPr>
              <w:t xml:space="preserve">Er en ejerlejlighed udlejet, og udøver lejeren eller personer, for hvilke lejer er ansvarlig efter lejelovgivningens regler, retsstridig adfærd over for ejerforeningen eller andre ejere i foreningen, er ejerforeningen berettiget til at søge at bringe den uønskede adfærd til ophør direkte over for lejeren. Ejerforeningen skal give ejeren mulighed for at berigtige forholdet inden for tre måneder. Herefter kan ejerforeningen optræde som procespart og indtræde i ejerens beføjelser over for lejeren til at opsige eller ophæve lejemålet. </w:t>
            </w:r>
            <w:r>
              <w:rPr>
                <w:sz w:val="24"/>
                <w:szCs w:val="24"/>
                <w:shd w:fill="81D41A" w:val="clear"/>
              </w:rPr>
              <w:t>Ejerforeningen er over for en almen boligorganisation alene berettiget til at overtage beføjelserne, såfremt den almene boligorganisation, som udlejer, ikke følger gældende regler i lov om leje af almene boliger for håndtering af husordenssager.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25. Kapitalforhold</w:t>
            </w:r>
          </w:p>
          <w:p>
            <w:pPr>
              <w:pStyle w:val="Tabelindholduser"/>
              <w:bidi w:val="0"/>
              <w:jc w:val="start"/>
              <w:rPr/>
            </w:pPr>
            <w:r>
              <w:rPr/>
              <w:t>Ejerforeningen kan alene opkræve betaling til de løbende driftsudgifter og vedligeholdelse, dog således at der kan tilvejebringes en rimelig egenkapital.</w:t>
            </w:r>
          </w:p>
          <w:p>
            <w:pPr>
              <w:pStyle w:val="Tabelindholduser"/>
              <w:bidi w:val="0"/>
              <w:jc w:val="start"/>
              <w:rPr/>
            </w:pPr>
            <w:r>
              <w:rPr/>
            </w:r>
          </w:p>
          <w:p>
            <w:pPr>
              <w:pStyle w:val="Tabelindholduser"/>
              <w:bidi w:val="0"/>
              <w:jc w:val="start"/>
              <w:rPr>
                <w:sz w:val="24"/>
                <w:szCs w:val="24"/>
              </w:rPr>
            </w:pPr>
            <w:r>
              <w:rPr>
                <w:sz w:val="24"/>
                <w:szCs w:val="24"/>
              </w:rPr>
              <w:t>Stk. 2. Det kan på generalforsamlingen vedtages, at ejerforeningen skal foretage opsparing til bestemte formål, herunder vedligeholdelses- eller forbedringsarbejder. Opsparingen skal være anbragt i et pengeinstitut.</w:t>
            </w:r>
          </w:p>
          <w:p>
            <w:pPr>
              <w:pStyle w:val="Tabelindholduser"/>
              <w:bidi w:val="0"/>
              <w:jc w:val="start"/>
              <w:rPr>
                <w:sz w:val="24"/>
                <w:szCs w:val="24"/>
              </w:rPr>
            </w:pPr>
            <w:r>
              <w:rPr>
                <w:sz w:val="24"/>
                <w:szCs w:val="24"/>
              </w:rPr>
            </w:r>
          </w:p>
          <w:p>
            <w:pPr>
              <w:pStyle w:val="Tabelindholduser"/>
              <w:bidi w:val="0"/>
              <w:jc w:val="start"/>
              <w:rPr/>
            </w:pPr>
            <w:r>
              <w:rPr/>
              <w:t>Stk. 3. Beslutning om anvendelse af de opsparede midler træffes på generalforsamlingen.</w:t>
            </w:r>
          </w:p>
          <w:p>
            <w:pPr>
              <w:pStyle w:val="Tabelindholduser"/>
              <w:bidi w:val="0"/>
              <w:jc w:val="start"/>
              <w:rPr/>
            </w:pPr>
            <w:r>
              <w:rPr/>
            </w:r>
          </w:p>
          <w:p>
            <w:pPr>
              <w:pStyle w:val="Tabelindholduser"/>
              <w:bidi w:val="0"/>
              <w:jc w:val="start"/>
              <w:rPr/>
            </w:pPr>
            <w:r>
              <w:rPr/>
              <w:t>Stk. 4. Den enkelte ejer kan ikke kræve udbetaling af sin andel af ejerforeningens formue ved salg af sin ejerlejlighed.</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26. Ejerforeningens vedligeholdelsespligt</w:t>
            </w:r>
          </w:p>
          <w:p>
            <w:pPr>
              <w:pStyle w:val="Tabelindholduser"/>
              <w:bidi w:val="0"/>
              <w:jc w:val="start"/>
              <w:rPr/>
            </w:pPr>
            <w:r>
              <w:rPr/>
            </w:r>
          </w:p>
          <w:p>
            <w:pPr>
              <w:pStyle w:val="Tabelindholduser"/>
              <w:bidi w:val="0"/>
              <w:jc w:val="start"/>
              <w:rPr>
                <w:sz w:val="24"/>
                <w:szCs w:val="24"/>
              </w:rPr>
            </w:pPr>
            <w:r>
              <w:rPr>
                <w:sz w:val="24"/>
                <w:szCs w:val="24"/>
              </w:rPr>
              <w:t xml:space="preserve">Ejerforeningen foretager forsvarlig vedligeholdelse og fornyelse af </w:t>
            </w:r>
            <w:r>
              <w:rPr>
                <w:sz w:val="24"/>
                <w:szCs w:val="24"/>
                <w:shd w:fill="81D41A" w:val="clear"/>
              </w:rPr>
              <w:t>alle ejendommens fælles bestanddele, herunder af døre mod fællesarealer, vinduer, ruder, altaner, elevatorer, fælles forsyningsledninger og fælles installationer indtil disses forgreninger ind til de enkelte ejerlejligheder. Ejerforeningens pligt til renholdelse og overfladebehandling af døre mod fællesarealer, vinduer og eventuelle altaner, gælder dog kun den udvendige side af disse.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Stk. 2. Ejerforeningen skal udbedre skader i ejerlejlighederne, der skyldes forhold omfattet af ejerforeningens vedligeholdelses- og fornyelsespligt. Når ejerforeningen foretager reparationer, skal der hurtigst muligt ske retablering i sædvanligt og rimeligt omfang og med mindst mulig gene for ejerne.</w:t>
            </w:r>
          </w:p>
          <w:p>
            <w:pPr>
              <w:pStyle w:val="Tabelindholduser"/>
              <w:bidi w:val="0"/>
              <w:jc w:val="start"/>
              <w:rPr/>
            </w:pPr>
            <w:r>
              <w:rPr/>
            </w:r>
          </w:p>
          <w:p>
            <w:pPr>
              <w:pStyle w:val="Tabelindholduser"/>
              <w:bidi w:val="0"/>
              <w:jc w:val="start"/>
              <w:rPr>
                <w:sz w:val="24"/>
                <w:szCs w:val="24"/>
              </w:rPr>
            </w:pPr>
            <w:r>
              <w:rPr>
                <w:sz w:val="24"/>
                <w:szCs w:val="24"/>
              </w:rPr>
              <w:t>Stk. 3. Udfører en ejerforening ikke efter påkrav uopsættelige arbejder, kan enhver ejer for ejerforeningens regning lade sådanne arbejder udføre i det omfang, det er nødvendigt for at afværge truende skade.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27. Ejernes vedligeholdelsespligt</w:t>
            </w:r>
          </w:p>
          <w:p>
            <w:pPr>
              <w:pStyle w:val="Tabelindholduser"/>
              <w:bidi w:val="0"/>
              <w:jc w:val="start"/>
              <w:rPr/>
            </w:pPr>
            <w:r>
              <w:rPr/>
            </w:r>
          </w:p>
          <w:p>
            <w:pPr>
              <w:pStyle w:val="Tabelindholduser"/>
              <w:bidi w:val="0"/>
              <w:jc w:val="start"/>
              <w:rPr/>
            </w:pPr>
            <w:r>
              <w:rPr/>
              <w:t xml:space="preserve">Det påhviler enhver ejer i ejerforeningen at foretage forsvarlig renholdelse, vedligeholdelse og fornyelse af sin ejerlejlighed og øvrige områder, hvor ejeren har eksklusiv brugsret. Pligten omfatter maling, tapetsering, vedligeholdelse og fornyelse af gulvbelægning, gulvbrædder, fliser og fuger, loftpuds, </w:t>
            </w:r>
            <w:r>
              <w:rPr>
                <w:shd w:fill="81D41A" w:val="clear"/>
              </w:rPr>
              <w:t>forsatsvinduer,</w:t>
            </w:r>
            <w:r>
              <w:rPr/>
              <w:t xml:space="preserve"> indvendige døre, egne dørlåse og alt ejerlejlighedens udstyr, herunder el-ledninger, el-kontakter, toiletter, vaske, vandhaner, </w:t>
            </w:r>
            <w:r>
              <w:rPr>
                <w:shd w:fill="81D41A" w:val="clear"/>
              </w:rPr>
              <w:t>radiatorer, radiatorventiler, radiatormålere, andre forbrugsmålere,</w:t>
            </w:r>
            <w:r>
              <w:rPr/>
              <w:t xml:space="preserve"> brugsvandsrør, </w:t>
            </w:r>
            <w:r>
              <w:rPr>
                <w:shd w:fill="81D41A" w:val="clear"/>
              </w:rPr>
              <w:t xml:space="preserve">varmeforsyningsrør, gasrør </w:t>
            </w:r>
            <w:r>
              <w:rPr/>
              <w:t xml:space="preserve">og afløbsrør </w:t>
            </w:r>
            <w:r>
              <w:rPr>
                <w:shd w:fill="81D41A" w:val="clear"/>
              </w:rPr>
              <w:t>indtil</w:t>
            </w:r>
            <w:r>
              <w:rPr/>
              <w:t xml:space="preserve"> disses forgreninger ind i de</w:t>
            </w:r>
            <w:r>
              <w:rPr>
                <w:shd w:fill="81D41A" w:val="clear"/>
              </w:rPr>
              <w:t xml:space="preserve"> fælles ledninger.</w:t>
            </w:r>
          </w:p>
          <w:p>
            <w:pPr>
              <w:pStyle w:val="Tabelindholduser"/>
              <w:bidi w:val="0"/>
              <w:jc w:val="start"/>
              <w:rPr/>
            </w:pPr>
            <w:r>
              <w:rPr/>
            </w:r>
          </w:p>
          <w:p>
            <w:pPr>
              <w:pStyle w:val="Tabelindholduser"/>
              <w:bidi w:val="0"/>
              <w:jc w:val="start"/>
              <w:rPr>
                <w:sz w:val="24"/>
                <w:szCs w:val="24"/>
              </w:rPr>
            </w:pPr>
            <w:r>
              <w:rPr>
                <w:sz w:val="24"/>
                <w:szCs w:val="24"/>
              </w:rPr>
              <w:t>Stk. 2. Ejeren er ansvarlig for renholdelse og overfladebehandling af døre, vinduer og</w:t>
            </w:r>
            <w:r>
              <w:rPr>
                <w:sz w:val="24"/>
                <w:szCs w:val="24"/>
                <w:shd w:fill="81D41A" w:val="clear"/>
              </w:rPr>
              <w:t xml:space="preserve"> eventuelle altaner indvendigt. De enkelte ejeres vedligeholdelsespligt omfatter endvidere eventuelle særindretninger i lejligheden eller monteret på fællesejendommen, herunder skilte, antenner og nye altaner besluttet efter § 4, stk. 2.</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xml:space="preserve">Stk. 3. Ejerne må ikke foretage ændringer, reparationer eller maling af fælles bestanddele eller lade opsætte dørtelefoner, antenner, skilte, reklamer </w:t>
            </w:r>
            <w:r>
              <w:rPr>
                <w:shd w:fill="81D41A" w:val="clear"/>
              </w:rPr>
              <w:t xml:space="preserve">m.m. </w:t>
            </w:r>
            <w:r>
              <w:rPr/>
              <w:t>uden bestyrelsens skriftlige samtykke.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4. Forsømmes en ejerlejlighed groft, eller er en ejers forsømmelse til gene for de øvrige ejere, kan bestyrelsen kræve fornøden renholdelse, vedligeholdelse og istandsættelse foretaget inden for en fastsat frist. Krav herom skal fremsættes skriftligt, herunder ved elektronisk kommunikation. Efterkommes bestyrelsens krav ikke, kan bestyrelsen på ejerforeningens vegne lade ejerlejligheden sætte i stand for den misligholdende ejers regning.</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5. Ejeren er erstatningsansvarlig for skader forårsaget af installationer, som denne har foretaget.</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28. Tilsidesættelse af vedligeholdelsespligten</w:t>
            </w:r>
          </w:p>
          <w:p>
            <w:pPr>
              <w:pStyle w:val="Tabelindholduser"/>
              <w:bidi w:val="0"/>
              <w:jc w:val="start"/>
              <w:rPr/>
            </w:pPr>
            <w:r>
              <w:rPr/>
            </w:r>
          </w:p>
          <w:p>
            <w:pPr>
              <w:pStyle w:val="Tabelindholduser"/>
              <w:bidi w:val="0"/>
              <w:jc w:val="start"/>
              <w:rPr/>
            </w:pPr>
            <w:r>
              <w:rPr/>
            </w:r>
          </w:p>
          <w:p>
            <w:pPr>
              <w:pStyle w:val="Tabelindholduser"/>
              <w:bidi w:val="0"/>
              <w:jc w:val="start"/>
              <w:rPr/>
            </w:pPr>
            <w:r>
              <w:rPr/>
              <w:t xml:space="preserve">Skyldes en skade tilsidesættelse af vedligeholdelsespligten efter </w:t>
            </w:r>
            <w:r>
              <w:rPr>
                <w:shd w:fill="81D41A" w:val="clear"/>
              </w:rPr>
              <w:t xml:space="preserve">§§ </w:t>
            </w:r>
            <w:r>
              <w:rPr/>
              <w:t>26 og 27 vil den part, der har vedligeholdelsespligten, være ansvarlig for en sådan opstået skade.</w:t>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r>
          </w:p>
          <w:p>
            <w:pPr>
              <w:pStyle w:val="Tabelindholduser"/>
              <w:bidi w:val="0"/>
              <w:jc w:val="start"/>
              <w:rPr/>
            </w:pPr>
            <w:r>
              <w:rPr/>
              <w:t>§ 29. Adgang og reetablering</w:t>
            </w:r>
          </w:p>
          <w:p>
            <w:pPr>
              <w:pStyle w:val="Tabelindholduser"/>
              <w:bidi w:val="0"/>
              <w:jc w:val="start"/>
              <w:rPr/>
            </w:pPr>
            <w:r>
              <w:rPr/>
            </w:r>
          </w:p>
          <w:p>
            <w:pPr>
              <w:pStyle w:val="Tabelindholduser"/>
              <w:bidi w:val="0"/>
              <w:jc w:val="start"/>
              <w:rPr>
                <w:sz w:val="24"/>
                <w:szCs w:val="24"/>
              </w:rPr>
            </w:pPr>
            <w:r>
              <w:rPr>
                <w:sz w:val="24"/>
                <w:szCs w:val="24"/>
              </w:rPr>
              <w:t>En ejer er forpligtet til at give repræsentanter for ejerforeningen adgang til sin lejlighed, såfremt det er nødvendigt af hensyn til gennemførelse afeftersyn, reparationer, vedligeholdelse og udskiftninger, som det påhviler ejerforeningen at udføre. Ejerforeningen skal give et skriftligt varsel på 6 uger.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Stk. 2. En ejer kan kræve adgang til andres lejligheder med henblik på at udføre følgearbejder i forbindelse med foretagelse af ombygningsarbejder eller nødvendigt vedligehold i sin lejlighed, som ikke påfører den, der giver adgang, væsentlige ulemper. Ejeren skal give et skriftligt varsel på 6 uger.</w:t>
            </w:r>
          </w:p>
          <w:p>
            <w:pPr>
              <w:pStyle w:val="Tabelindholduser"/>
              <w:bidi w:val="0"/>
              <w:jc w:val="start"/>
              <w:rPr/>
            </w:pPr>
            <w:r>
              <w:rPr/>
            </w:r>
          </w:p>
          <w:p>
            <w:pPr>
              <w:pStyle w:val="Tabelindholduser"/>
              <w:bidi w:val="0"/>
              <w:jc w:val="start"/>
              <w:rPr/>
            </w:pPr>
            <w:r>
              <w:rPr/>
              <w:t>Stk. 3. I tilfælde af skader, hvis udbedring er uopsættelig, har ejerforeningen ret til at få adgang uden varsel.</w:t>
            </w:r>
          </w:p>
          <w:p>
            <w:pPr>
              <w:pStyle w:val="Tabelindholduser"/>
              <w:bidi w:val="0"/>
              <w:jc w:val="start"/>
              <w:rPr/>
            </w:pPr>
            <w:r>
              <w:rPr/>
              <w:t>Stk. 4. Arbejder, der udføres i en lejlighed, skal afsluttes hurtigst muligt og med størst mulig hensyntagen til de ejere, der berøres heraf.</w:t>
            </w:r>
          </w:p>
          <w:p>
            <w:pPr>
              <w:pStyle w:val="Tabelindholduser"/>
              <w:bidi w:val="0"/>
              <w:jc w:val="start"/>
              <w:rPr/>
            </w:pPr>
            <w:r>
              <w:rPr/>
            </w:r>
          </w:p>
          <w:p>
            <w:pPr>
              <w:pStyle w:val="Tabelindholduser"/>
              <w:bidi w:val="0"/>
              <w:jc w:val="start"/>
              <w:rPr/>
            </w:pPr>
            <w:r>
              <w:rPr/>
              <w:t>Stk. 5. Der skal ske fuldstændig retablering, og arbejdet må ikke medføre forandringer i de pågældendes lejligheder, medmindre forandringerne er nødvendige for fagligt korrekt udførelse og ikke er til væsentlig ulempe for den, der skal tåle forandringen.</w:t>
            </w:r>
          </w:p>
          <w:p>
            <w:pPr>
              <w:pStyle w:val="Tabelindholduser"/>
              <w:bidi w:val="0"/>
              <w:jc w:val="start"/>
              <w:rPr/>
            </w:pPr>
            <w:r>
              <w:rPr/>
            </w:r>
          </w:p>
          <w:p>
            <w:pPr>
              <w:pStyle w:val="Tabelindholduser"/>
              <w:bidi w:val="0"/>
              <w:jc w:val="start"/>
              <w:rPr>
                <w:sz w:val="24"/>
                <w:szCs w:val="24"/>
              </w:rPr>
            </w:pPr>
            <w:r>
              <w:rPr>
                <w:sz w:val="24"/>
                <w:szCs w:val="24"/>
              </w:rPr>
              <w:t>Stk. 6. Er det med hensyn til arbejder efter stk. 2 nødvendigt at foretage destruktive indgreb, kan den berørte ejer, såfremt retableringsomkostningerne skønnes at ville overstige 5.000 kr., kræve, at der stilles passende sikkerhed i form af en anfordringsgaranti, kontant deponering i ejerforeningen eller lignende, før end arbejderne kan igangsættes.</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30. Udlejning</w:t>
            </w:r>
          </w:p>
          <w:p>
            <w:pPr>
              <w:pStyle w:val="Tabelindholduser"/>
              <w:bidi w:val="0"/>
              <w:jc w:val="start"/>
              <w:rPr/>
            </w:pPr>
            <w:r>
              <w:rPr/>
              <w:t>Ved udlejning af en ejerlejlighed i sin helhed til beboelse eller erhverv skal ejeren senest samtidig med lejeforholdets begyndelse underrette ejerforeningens bestyrelse om udlejningen, dens længde og informere om lejers navn og kontaktoplysninger samt om eventuelle ændringer i egne kontaktoplysninger.</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t>Stk. 2. Ved korttidsudlejning forstås udlejning, hvor lejeperioden er kortere end 31 dage.</w:t>
            </w:r>
            <w:r>
              <w:rPr>
                <w:sz w:val="24"/>
                <w:szCs w:val="24"/>
                <w:shd w:fill="81D41A" w:val="clear"/>
              </w:rPr>
              <w:t xml:space="preserve"> Såfremt ejerforeningen efter § 4, stk. 1, har truffet beslutning om at forbyde sådan udlejning er</w:t>
            </w:r>
            <w:r>
              <w:rPr>
                <w:sz w:val="24"/>
                <w:szCs w:val="24"/>
              </w:rPr>
              <w:t xml:space="preserve"> en ejer dog alligevel berettiget til at foretage korttidsudlejning med op til 4 separate udlejninger og maksimalt for sammenlagt 30 dage i alt pr. kalenderår. Ejeren skal senest samtidig med hver udlejnings begyndelse underrette ejerforeningens bestyrelse om udlejningen, lejerens navn og kontaktoplysninger samt lejeperiodens længde.</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pPr>
            <w:r>
              <w:rPr/>
              <w:t>§ 31. Sikkerhedsstillelse (pantstiftende tinglysning af vedtægten)</w:t>
            </w:r>
          </w:p>
          <w:p>
            <w:pPr>
              <w:pStyle w:val="Tabelindholduser"/>
              <w:bidi w:val="0"/>
              <w:jc w:val="start"/>
              <w:rPr/>
            </w:pPr>
            <w:r>
              <w:rPr/>
            </w:r>
          </w:p>
          <w:p>
            <w:pPr>
              <w:pStyle w:val="Tabelindholduser"/>
              <w:bidi w:val="0"/>
              <w:jc w:val="start"/>
              <w:rPr/>
            </w:pPr>
            <w:r>
              <w:rPr>
                <w:shd w:fill="81D41A" w:val="clear"/>
              </w:rPr>
              <w:t>Vedtægten kan tinglyses pantstiftende for kr.</w:t>
            </w:r>
            <w:r>
              <w:rPr/>
              <w:t xml:space="preserve"> 50.000 </w:t>
            </w:r>
            <w:r>
              <w:rPr>
                <w:shd w:fill="81D41A" w:val="clear"/>
              </w:rPr>
              <w:t>i hver lejlighed til sikkerhed for ethvert tilgodehavende med tillæg af renter og omkostninger, som ejerforeningen måtte få hos en ejer, herunder for krav efter § 27, stk. 4.</w:t>
            </w:r>
          </w:p>
          <w:p>
            <w:pPr>
              <w:pStyle w:val="Tabelindholduser"/>
              <w:bidi w:val="0"/>
              <w:jc w:val="start"/>
              <w:rPr>
                <w:shd w:fill="81D41A" w:val="clear"/>
              </w:rPr>
            </w:pPr>
            <w:r>
              <w:rPr>
                <w:shd w:fill="81D41A" w:val="clear"/>
              </w:rPr>
            </w:r>
          </w:p>
          <w:p>
            <w:pPr>
              <w:pStyle w:val="Tabelindholduser"/>
              <w:bidi w:val="0"/>
              <w:jc w:val="start"/>
              <w:rPr>
                <w:shd w:fill="81D41A" w:val="clear"/>
              </w:rPr>
            </w:pPr>
            <w:r>
              <w:rPr>
                <w:shd w:fill="81D41A" w:val="clear"/>
              </w:rPr>
            </w:r>
          </w:p>
          <w:p>
            <w:pPr>
              <w:pStyle w:val="Tabelindholduser"/>
              <w:bidi w:val="0"/>
              <w:jc w:val="start"/>
              <w:rPr>
                <w:shd w:fill="81D41A" w:val="clear"/>
              </w:rPr>
            </w:pPr>
            <w:r>
              <w:rPr>
                <w:shd w:fill="81D41A" w:val="clear"/>
              </w:rPr>
            </w:r>
          </w:p>
          <w:p>
            <w:pPr>
              <w:pStyle w:val="Tabelindholduser"/>
              <w:bidi w:val="0"/>
              <w:jc w:val="start"/>
              <w:rPr>
                <w:shd w:fill="81D41A" w:val="clear"/>
              </w:rPr>
            </w:pPr>
            <w:r>
              <w:rPr>
                <w:shd w:fill="81D41A" w:val="clear"/>
              </w:rPr>
            </w:r>
          </w:p>
          <w:p>
            <w:pPr>
              <w:pStyle w:val="Tabelindholduser"/>
              <w:bidi w:val="0"/>
              <w:jc w:val="start"/>
              <w:rPr>
                <w:sz w:val="24"/>
                <w:szCs w:val="24"/>
              </w:rPr>
            </w:pPr>
            <w:r>
              <w:rPr>
                <w:sz w:val="24"/>
                <w:szCs w:val="24"/>
              </w:rPr>
              <w:t>S</w:t>
            </w:r>
            <w:r>
              <w:rPr>
                <w:sz w:val="24"/>
                <w:szCs w:val="24"/>
                <w:shd w:fill="auto" w:val="clear"/>
              </w:rPr>
              <w:t>tk. 2.</w:t>
            </w:r>
            <w:r>
              <w:rPr>
                <w:sz w:val="24"/>
                <w:szCs w:val="24"/>
                <w:shd w:fill="81D41A" w:val="clear"/>
              </w:rPr>
              <w:t xml:space="preserve"> Panteretten efter stk. 1 respekterer med oprykkende panteret alene de pantehæftelser, byrder og servitutter, der hviler på de enkelte lejligheder på tidspunktet for tinglysning af panteretten.</w:t>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p>
            <w:pPr>
              <w:pStyle w:val="Tabelindholduser"/>
              <w:bidi w:val="0"/>
              <w:jc w:val="start"/>
              <w:rPr>
                <w:sz w:val="24"/>
                <w:szCs w:val="24"/>
              </w:rPr>
            </w:pPr>
            <w:r>
              <w:rPr>
                <w:sz w:val="24"/>
                <w:szCs w:val="24"/>
              </w:rPr>
            </w:r>
          </w:p>
        </w:tc>
      </w:tr>
    </w:tbl>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Bjørg Sigrid Lund" w:date="2025-03-04T09:24:01Z" w:initials="BSL">
    <w:p>
      <w:pPr>
        <w:rPr/>
      </w:pPr>
      <w:r>
        <w:rPr>
          <w:rFonts w:eastAsia="Segoe UI" w:cs="Tahoma"/>
          <w:b/>
          <w:kern w:val="0"/>
          <w:lang w:val="en-US" w:eastAsia="en-US" w:bidi="en-US"/>
        </w:rPr>
        <w:t>Indskrænkning i ejendomsretten:</w:t>
      </w:r>
      <w:r>
        <w:rPr>
          <w:rFonts w:eastAsia="Segoe UI" w:cs="Tahoma"/>
          <w:kern w:val="0"/>
          <w:lang w:val="en-US" w:eastAsia="en-US" w:bidi="en-US"/>
        </w:rPr>
        <w:t xml:space="preserve"> </w:t>
      </w:r>
    </w:p>
    <w:p>
      <w:pPr>
        <w:overflowPunct w:val="true"/>
        <w:bidi w:val="0"/>
        <w:spacing w:before="99" w:after="0"/>
        <w:ind w:start="99" w:end="99" w:hanging="0"/>
        <w:rPr/>
      </w:pPr>
      <w:r>
        <w:rPr>
          <w:rFonts w:eastAsia="Segoe UI" w:cs="Tahoma"/>
          <w:kern w:val="0"/>
          <w:lang w:val="en-US" w:eastAsia="en-US" w:bidi="en-US"/>
        </w:rPr>
        <w:t>Antallet af lejligheder som en ejer må eje nedsættes til to</w:t>
      </w:r>
    </w:p>
  </w:comment>
  <w:comment w:id="1" w:author="Bjørg Sigrid Lund" w:date="2025-03-04T09:24:55Z" w:initials="BSL">
    <w:p>
      <w:pPr>
        <w:rPr/>
      </w:pPr>
      <w:r>
        <w:rPr>
          <w:rFonts w:eastAsia="Segoe UI" w:cs="Tahoma"/>
          <w:b/>
          <w:kern w:val="0"/>
          <w:lang w:val="en-US" w:eastAsia="en-US" w:bidi="en-US"/>
        </w:rPr>
        <w:t xml:space="preserve">Indskrænkning i ejendomsretten: </w:t>
      </w:r>
    </w:p>
    <w:p>
      <w:pPr>
        <w:overflowPunct w:val="true"/>
        <w:bidi w:val="0"/>
        <w:spacing w:before="99" w:after="0"/>
        <w:ind w:start="99" w:end="99" w:hanging="0"/>
        <w:rPr/>
      </w:pPr>
      <w:r>
        <w:rPr>
          <w:rFonts w:eastAsia="Segoe UI" w:cs="Tahoma"/>
          <w:kern w:val="0"/>
          <w:lang w:val="en-US" w:eastAsia="en-US" w:bidi="en-US"/>
        </w:rPr>
        <w:t>Man kan ikke længere købe en lejlighed i Ejerforeningen med det formål at ville udleje den.</w:t>
      </w:r>
    </w:p>
  </w:comment>
  <w:comment w:id="2" w:author="Bjørg Sigrid Lund" w:date="2025-03-04T09:28:17Z" w:initials="BSL">
    <w:p>
      <w:pPr>
        <w:rPr/>
      </w:pPr>
      <w:r>
        <w:rPr>
          <w:rFonts w:eastAsia="Segoe UI" w:cs="Tahoma"/>
          <w:b/>
          <w:kern w:val="0"/>
          <w:lang w:val="en-US" w:eastAsia="en-US" w:bidi="en-US"/>
        </w:rPr>
        <w:t xml:space="preserve">Demokrati problem: </w:t>
      </w:r>
    </w:p>
    <w:p>
      <w:pPr>
        <w:overflowPunct w:val="true"/>
        <w:bidi w:val="0"/>
        <w:spacing w:before="99" w:after="0"/>
        <w:ind w:start="99" w:end="99" w:hanging="0"/>
        <w:rPr/>
      </w:pPr>
      <w:r>
        <w:rPr>
          <w:rFonts w:eastAsia="Segoe UI" w:cs="Tahoma"/>
          <w:b w:val="false"/>
          <w:kern w:val="0"/>
          <w:lang w:val="en-US" w:eastAsia="en-US" w:bidi="en-US"/>
        </w:rPr>
        <w:t>Ordet ”</w:t>
      </w:r>
      <w:r>
        <w:rPr>
          <w:rFonts w:ascii="Liberation Serif;Times New Roman" w:hAnsi="Liberation Serif;Times New Roman" w:eastAsia="NSimSun" w:cs="Liberation Serif;Times New Roman"/>
          <w:b w:val="false"/>
          <w:kern w:val="0"/>
          <w:sz w:val="24"/>
          <w:szCs w:val="24"/>
          <w:lang w:val="en-US" w:eastAsia="en-US" w:bidi="en-US"/>
        </w:rPr>
        <w:t>fortrinsvis” gør det til en gummi paragraf hvor bestyrelsen i praksis kan fortolke det som de vil.</w:t>
      </w:r>
    </w:p>
  </w:comment>
  <w:comment w:id="3" w:author="Bjørg Sigrid Lund" w:date="2025-03-04T09:28:47Z" w:initials="BSL">
    <w:p>
      <w:pPr>
        <w:rPr/>
      </w:pPr>
      <w:r>
        <w:rPr>
          <w:rFonts w:eastAsia="Segoe UI" w:cs="Tahoma"/>
          <w:b/>
          <w:kern w:val="0"/>
          <w:lang w:val="en-US" w:eastAsia="en-US" w:bidi="en-US"/>
        </w:rPr>
        <w:t>Demokrati problem:</w:t>
      </w:r>
      <w:r>
        <w:rPr>
          <w:rFonts w:eastAsia="Segoe UI" w:cs="Tahoma"/>
          <w:kern w:val="0"/>
          <w:lang w:val="en-US" w:eastAsia="en-US" w:bidi="en-US"/>
        </w:rPr>
        <w:t xml:space="preserve"> </w:t>
      </w:r>
    </w:p>
    <w:p>
      <w:pPr>
        <w:overflowPunct w:val="true"/>
        <w:bidi w:val="0"/>
        <w:spacing w:before="99" w:after="0"/>
        <w:ind w:start="99" w:end="99" w:hanging="0"/>
        <w:rPr/>
      </w:pPr>
      <w:r>
        <w:rPr>
          <w:rFonts w:eastAsia="Segoe UI" w:cs="Tahoma"/>
          <w:kern w:val="0"/>
          <w:lang w:val="en-US" w:eastAsia="en-US" w:bidi="en-US"/>
        </w:rPr>
        <w:t>Bestyrelsen kan lade en ekstraordinær generalforsamling ske digitalt, hvis de vil have et forslag vedtaget som er faldet bå grund af for få deltagere i en forudgående general forsamling.</w:t>
      </w:r>
    </w:p>
  </w:comment>
  <w:comment w:id="4" w:author="Bjørg Sigrid Lund" w:date="2025-03-04T09:30:59Z" w:initials="BSL">
    <w:p>
      <w:pPr>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eastAsia="Segoe UI" w:cs="Tahoma"/>
          <w:kern w:val="0"/>
          <w:lang w:val="en-US" w:eastAsia="en-US" w:bidi="en-US"/>
        </w:rPr>
        <w:t xml:space="preserve"> </w:t>
      </w:r>
    </w:p>
    <w:p>
      <w:pPr>
        <w:overflowPunct w:val="true"/>
        <w:bidi w:val="0"/>
        <w:spacing w:before="99" w:after="0"/>
        <w:ind w:start="99" w:end="99" w:hanging="0"/>
        <w:rPr/>
      </w:pPr>
      <w:r>
        <w:rPr>
          <w:rFonts w:eastAsia="Segoe UI" w:cs="Tahoma"/>
          <w:kern w:val="0"/>
          <w:lang w:val="en-US" w:eastAsia="en-US" w:bidi="en-US"/>
        </w:rPr>
        <w:t>Det bør være generalforsamlingen der fastsætter krav til digitale systemer. Ikke mindst hvordan stemmer optælles.</w:t>
      </w:r>
    </w:p>
  </w:comment>
  <w:comment w:id="5" w:author="Bjørg Sigrid Lund" w:date="2025-03-04T09:42:06Z" w:initials="BSL">
    <w:p>
      <w:pPr>
        <w:rPr/>
      </w:pPr>
      <w:r>
        <w:rPr>
          <w:rFonts w:eastAsia="Segoe UI" w:cs="Tahoma"/>
          <w:b/>
          <w:kern w:val="0"/>
          <w:lang w:val="en-US" w:eastAsia="en-US" w:bidi="en-US"/>
        </w:rPr>
        <w:t>Indskrænkning i ejendomsretten:</w:t>
      </w:r>
      <w:r>
        <w:rPr>
          <w:rFonts w:eastAsia="Segoe UI" w:cs="Tahoma"/>
          <w:kern w:val="0"/>
          <w:lang w:val="en-US" w:eastAsia="en-US" w:bidi="en-US"/>
        </w:rPr>
        <w:t xml:space="preserve"> </w:t>
      </w:r>
    </w:p>
    <w:p>
      <w:pPr>
        <w:overflowPunct w:val="true"/>
        <w:bidi w:val="0"/>
        <w:spacing w:before="99" w:after="0"/>
        <w:ind w:start="99" w:end="99" w:hanging="0"/>
        <w:rPr/>
      </w:pPr>
      <w:r>
        <w:rPr>
          <w:rFonts w:eastAsia="Segoe UI" w:cs="Tahoma"/>
          <w:kern w:val="0"/>
          <w:lang w:val="en-US" w:eastAsia="en-US" w:bidi="en-US"/>
        </w:rPr>
        <w:t xml:space="preserve">Arealet for vores Altaner er i BBR registeret blevet tilføjet lejlighedens samlede areal. Dvs. at vi betaler ejendomsskat for de ekstra 5 kvadratmeter. Derfor er det i realiteten ikke fælles ejendom, men en del af lejligheden. Derfor er det en indskrænkning i ejendomsretten at bestyrelsen med dette forslag gør det til fællesejendom. </w:t>
      </w:r>
    </w:p>
  </w:comment>
  <w:comment w:id="6" w:author="Bjørg Sigrid Lund" w:date="2025-03-04T11:54:36Z" w:initials="BSL">
    <w:p>
      <w:pPr>
        <w:rPr/>
      </w:pPr>
      <w:r>
        <w:rPr>
          <w:rFonts w:eastAsia="Segoe UI" w:cs="Tahoma"/>
          <w:b/>
          <w:kern w:val="0"/>
          <w:lang w:val="en-US" w:eastAsia="en-US" w:bidi="en-US"/>
        </w:rPr>
        <w:t>Note:</w:t>
      </w:r>
    </w:p>
    <w:p>
      <w:pPr>
        <w:overflowPunct w:val="true"/>
        <w:bidi w:val="0"/>
        <w:rPr/>
      </w:pPr>
      <w:r>
        <w:rPr>
          <w:rFonts w:eastAsia="Segoe UI" w:cs="Tahoma"/>
          <w:kern w:val="0"/>
          <w:lang w:val="en-US" w:eastAsia="en-US" w:bidi="en-US"/>
        </w:rPr>
        <w:t>Udeladelsen af klausulen om tagboliger får ingen betydning da det i dette tilfælde er normalvedtægten der gælder. Bestyrelsen kan altså ikke beslutte bygning af tagboliger med simpelt flertal</w:t>
      </w:r>
    </w:p>
  </w:comment>
  <w:comment w:id="7" w:author="Bjørg Sigrid Lund" w:date="2025-03-04T09:51:36Z" w:initials="BSL">
    <w:p>
      <w:pPr>
        <w:overflowPunct w:val="true"/>
        <w:bidi w:val="0"/>
        <w:spacing w:before="99" w:after="0"/>
        <w:ind w:start="99" w:end="99" w:hanging="0"/>
        <w:rPr/>
      </w:pPr>
      <w:r>
        <w:rPr>
          <w:rFonts w:ascii="Liberation Serif;Times New Roman" w:hAnsi="Liberation Serif;Times New Roman" w:eastAsia="NSimSun" w:cs="Liberation Serif;Times New Roman"/>
          <w:b/>
          <w:kern w:val="0"/>
          <w:sz w:val="24"/>
          <w:szCs w:val="24"/>
          <w:lang w:val="en-US" w:eastAsia="en-US" w:bidi="en-US"/>
        </w:rPr>
        <w:t>Demokrati problem:</w:t>
      </w:r>
    </w:p>
    <w:p>
      <w:pPr>
        <w:overflowPunct w:val="true"/>
        <w:bidi w:val="0"/>
        <w:spacing w:before="99" w:after="0"/>
        <w:ind w:start="99" w:end="99" w:hanging="0"/>
        <w:rPr/>
      </w:pPr>
      <w:r>
        <w:rPr>
          <w:rFonts w:ascii="Liberation Serif;Times New Roman" w:hAnsi="Liberation Serif;Times New Roman" w:eastAsia="NSimSun" w:cs="Liberation Serif;Times New Roman"/>
          <w:b w:val="false"/>
          <w:kern w:val="0"/>
          <w:sz w:val="24"/>
          <w:szCs w:val="24"/>
          <w:lang w:val="en-US" w:eastAsia="en-US" w:bidi="en-US"/>
        </w:rPr>
        <w:t>Der indføres en meget kort frist til at anlægge sag mod ejerforeningen hvor beslutninger er vedtaget hvortil ejere ifølge ejerlejlighedsloven har vetoret.</w:t>
      </w:r>
    </w:p>
  </w:comment>
  <w:comment w:id="8" w:author="Bjørg Sigrid Lund" w:date="2025-03-04T09:57:18Z" w:initials="BSL">
    <w:p>
      <w:pPr>
        <w:overflowPunct w:val="true"/>
        <w:bidi w:val="0"/>
        <w:spacing w:before="99" w:after="0"/>
        <w:ind w:start="99" w:end="99" w:hanging="0"/>
        <w:rPr/>
      </w:pPr>
      <w:r>
        <w:rPr>
          <w:rFonts w:eastAsia="Segoe UI" w:cs="Tahoma"/>
          <w:kern w:val="0"/>
          <w:lang w:val="en-US" w:eastAsia="en-US" w:bidi="en-US"/>
        </w:rPr>
        <w:t>Flyttet fra pk 4)</w:t>
      </w:r>
    </w:p>
  </w:comment>
  <w:comment w:id="9" w:author="Bjørg Sigrid Lund" w:date="2025-03-04T09:57:44Z" w:initials="BSL">
    <w:p>
      <w:pPr>
        <w:overflowPunct w:val="true"/>
        <w:bidi w:val="0"/>
        <w:spacing w:before="99" w:after="0"/>
        <w:ind w:start="99" w:end="99" w:hanging="0"/>
        <w:rPr/>
      </w:pPr>
      <w:r>
        <w:rPr>
          <w:rFonts w:eastAsia="Segoe UI" w:cs="Tahoma"/>
          <w:kern w:val="0"/>
          <w:lang w:val="en-US" w:eastAsia="en-US" w:bidi="en-US"/>
        </w:rPr>
        <w:t>Fyttet fra pkt 3)</w:t>
      </w:r>
    </w:p>
  </w:comment>
  <w:comment w:id="10" w:author="Bjørg Sigrid Lund" w:date="2025-03-04T09:58:42Z" w:initials="BSL">
    <w:p>
      <w:pPr>
        <w:overflowPunct w:val="true"/>
        <w:bidi w:val="0"/>
        <w:spacing w:before="99" w:after="0"/>
        <w:ind w:start="99" w:end="99" w:hanging="0"/>
        <w:rPr/>
      </w:pPr>
      <w:r>
        <w:rPr>
          <w:rFonts w:eastAsia="Segoe UI" w:cs="Tahoma"/>
          <w:kern w:val="0"/>
          <w:lang w:val="en-US" w:eastAsia="en-US" w:bidi="en-US"/>
        </w:rPr>
        <w:t>Flyttet fra pkt 6</w:t>
      </w:r>
    </w:p>
  </w:comment>
  <w:comment w:id="11" w:author="Bjørg Sigrid Lund" w:date="2025-03-04T09:59:05Z" w:initials="BSL">
    <w:p>
      <w:pPr>
        <w:overflowPunct w:val="true"/>
        <w:bidi w:val="0"/>
        <w:spacing w:before="99" w:after="0"/>
        <w:ind w:start="99" w:end="99" w:hanging="0"/>
        <w:rPr/>
      </w:pPr>
      <w:r>
        <w:rPr>
          <w:rFonts w:eastAsia="Segoe UI" w:cs="Tahoma"/>
          <w:kern w:val="0"/>
          <w:lang w:val="en-US" w:eastAsia="en-US" w:bidi="en-US"/>
        </w:rPr>
        <w:t>Same emne som i pkt 7) og pkt 8)</w:t>
      </w:r>
    </w:p>
  </w:comment>
  <w:comment w:id="12" w:author="Bjørg Sigrid Lund" w:date="2025-03-04T10:00:00Z" w:initials="BSL">
    <w:p>
      <w:pPr>
        <w:overflowPunct w:val="true"/>
        <w:bidi w:val="0"/>
        <w:spacing w:before="99" w:after="0"/>
        <w:ind w:start="99" w:end="99" w:hanging="0"/>
        <w:rPr/>
      </w:pPr>
      <w:r>
        <w:rPr>
          <w:rFonts w:eastAsia="Segoe UI" w:cs="Tahoma"/>
          <w:kern w:val="0"/>
          <w:lang w:val="en-US" w:eastAsia="en-US" w:bidi="en-US"/>
        </w:rPr>
        <w:t>Samme emne som i pkt 9)</w:t>
      </w:r>
    </w:p>
  </w:comment>
  <w:comment w:id="13" w:author="Bjørg Sigrid Lund" w:date="2025-03-04T10:00:59Z" w:initials="BSL">
    <w:p>
      <w:pPr>
        <w:overflowPunct w:val="true"/>
        <w:bidi w:val="0"/>
        <w:spacing w:before="99" w:after="0"/>
        <w:ind w:start="99" w:end="99" w:hanging="0"/>
        <w:rPr/>
      </w:pPr>
      <w:r>
        <w:rPr>
          <w:rFonts w:eastAsia="Segoe UI" w:cs="Tahoma"/>
          <w:kern w:val="0"/>
          <w:lang w:val="en-US" w:eastAsia="en-US" w:bidi="en-US"/>
        </w:rPr>
        <w:t>Flyttet fra pkt 5)</w:t>
      </w:r>
    </w:p>
  </w:comment>
  <w:comment w:id="14" w:author="Bjørg Sigrid Lund" w:date="2025-03-04T10:02:01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 xml:space="preserve">Der er byttet om på rækkefølgen af pkt på generalforsamlingens dagsorden. Især er det problematisk at bestyrelsen vælges før indkomne forslag har været debatteret. </w:t>
      </w:r>
    </w:p>
  </w:comment>
  <w:comment w:id="15" w:author="Bjørg Sigrid Lund" w:date="2025-03-04T10:06:15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Der er en gummiparagraf der i praksis giver bestyrelsen mulighed for at afvise forslag som de ikke bryder sig om.</w:t>
      </w:r>
    </w:p>
  </w:comment>
  <w:comment w:id="16" w:author="Bjørg Sigrid Lund" w:date="2025-03-04T10:15:38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Giver bestyrelsen igen sig selv hjemmel til at fastlægge regler for generalforsamlingen.</w:t>
      </w:r>
    </w:p>
  </w:comment>
  <w:comment w:id="17" w:author="Bjørg Sigrid Lund" w:date="2025-03-04T10:16:08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Vi har i dag det damokratiske problem at bestyrelsen møder op med ca 40 fuldmagter som de har været rundt og samle sammen. Det betyder med det ringe fremmøde der er på generalforsamlingen at de stort set altid selv kan stemme det igennem som de vil der hvor det kun kræver 50% flertal</w:t>
      </w:r>
    </w:p>
  </w:comment>
  <w:comment w:id="18" w:author="Bjørg Sigrid Lund" w:date="2025-03-04T10:16:33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Samme som ovenover. Her vil de bare slippe for at skulle løbe rundt og samle sine 40 fuldmagter ind igen ved en ekstraordinær generalforsamling.</w:t>
      </w:r>
    </w:p>
  </w:comment>
  <w:comment w:id="19" w:author="Bjørg Sigrid Lund" w:date="2025-03-04T10:18:18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Indskrænkning i retten til at gøre indsigelser mod et ikke retvisende generalforsamlings referat.</w:t>
      </w:r>
    </w:p>
  </w:comment>
  <w:comment w:id="20" w:author="Bjørg Sigrid Lund" w:date="2025-03-04T10:19:47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3 bestyrelsesmedlemmer er lovens mindstekrav til en bestyrelse. Det normale er 5. Jo færre bestyrelsesmedlemmer jo smallere representation blandt ejerne.</w:t>
      </w:r>
    </w:p>
  </w:comment>
  <w:comment w:id="21" w:author="Bjørg Sigrid Lund" w:date="2025-03-04T10:22:52Z" w:initials="BSL">
    <w:p>
      <w:pPr>
        <w:overflowPunct w:val="true"/>
        <w:bidi w:val="0"/>
        <w:spacing w:before="99" w:after="0"/>
        <w:ind w:start="99" w:end="99" w:hanging="0"/>
        <w:rPr/>
      </w:pPr>
      <w:r>
        <w:rPr>
          <w:rFonts w:eastAsia="Segoe UI" w:cs="Tahoma"/>
          <w:kern w:val="0"/>
          <w:lang w:val="en-US" w:eastAsia="en-US" w:bidi="en-US"/>
        </w:rPr>
        <w:t>Flyttet fra stk 5</w:t>
      </w:r>
    </w:p>
  </w:comment>
  <w:comment w:id="22" w:author="Bjørg Sigrid Lund" w:date="2025-03-04T10:28:32Z" w:initials="BSL">
    <w:p>
      <w:pPr>
        <w:rPr/>
      </w:pPr>
      <w:r>
        <w:rPr>
          <w:rFonts w:eastAsia="Segoe UI" w:cs="Tahoma"/>
          <w:b/>
          <w:kern w:val="0"/>
          <w:lang w:val="en-US" w:eastAsia="en-US" w:bidi="en-US"/>
        </w:rPr>
        <w:t>Indskrænkning i ejendomsretten:</w:t>
      </w:r>
      <w:r>
        <w:rPr>
          <w:rFonts w:eastAsia="Segoe UI" w:cs="Tahoma"/>
          <w:kern w:val="0"/>
          <w:lang w:val="en-US" w:eastAsia="en-US" w:bidi="en-US"/>
        </w:rPr>
        <w:t xml:space="preserve"> </w:t>
      </w:r>
    </w:p>
    <w:p>
      <w:pPr>
        <w:overflowPunct w:val="true"/>
        <w:bidi w:val="0"/>
        <w:spacing w:before="99" w:after="0"/>
        <w:ind w:start="99" w:end="99" w:hanging="0"/>
        <w:rPr/>
      </w:pPr>
      <w:r>
        <w:rPr>
          <w:rFonts w:eastAsia="Segoe UI" w:cs="Tahoma"/>
          <w:kern w:val="0"/>
          <w:lang w:val="en-US" w:eastAsia="en-US" w:bidi="en-US"/>
        </w:rPr>
      </w:r>
    </w:p>
  </w:comment>
  <w:comment w:id="23" w:author="Bjørg Sigrid Lund" w:date="2025-03-04T10:31:28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Dvs at bestyrelsen ikke er beslutningsdygtig uden at formanden er tilstede.</w:t>
      </w:r>
    </w:p>
  </w:comment>
  <w:comment w:id="24" w:author="Bjørg Sigrid Lund" w:date="2025-03-04T10:34:03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Som ejere har vi interesse i at der er gennemsigtighed i bestyrelsens arbejde. Vi skal vide hvad de laver så vi kan kontrollere at de ikke snyder os.</w:t>
      </w:r>
    </w:p>
  </w:comment>
  <w:comment w:id="25" w:author="Bjørg Sigrid Lund" w:date="2025-03-04T10:39:46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I normalvedtægten står ”Har bestyrelsen ikke antaget en administrator, vælger bestyrelsen en kasserer.” Vi og fremtidige ejere fratages valget om hvorvidt vi skal have administrator eller ej.</w:t>
      </w:r>
    </w:p>
  </w:comment>
  <w:comment w:id="26" w:author="Bjørg Sigrid Lund" w:date="2025-03-04T10:40:14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Bestyrelsen tiltager sig en afgørelse der tilkommer Generalforsamlingen.</w:t>
      </w:r>
    </w:p>
  </w:comment>
  <w:comment w:id="27" w:author="Bjørg Sigrid Lund" w:date="2025-03-04T10:41:37Z" w:initials="BSL">
    <w:p>
      <w:pPr>
        <w:rPr/>
      </w:pPr>
      <w:r>
        <w:rPr>
          <w:rFonts w:eastAsia="Segoe UI" w:cs="Tahoma"/>
          <w:b/>
          <w:kern w:val="0"/>
          <w:lang w:val="en-US" w:eastAsia="en-US" w:bidi="en-US"/>
        </w:rPr>
        <w:t>Retssikkerheds problem:</w:t>
      </w:r>
      <w:r>
        <w:rPr>
          <w:rFonts w:eastAsia="Segoe UI" w:cs="Tahoma"/>
          <w:kern w:val="0"/>
          <w:lang w:val="en-US" w:eastAsia="en-US" w:bidi="en-US"/>
        </w:rPr>
        <w:t xml:space="preserve"> </w:t>
      </w:r>
    </w:p>
    <w:p>
      <w:pPr>
        <w:overflowPunct w:val="true"/>
        <w:bidi w:val="0"/>
        <w:spacing w:before="99" w:after="0"/>
        <w:ind w:start="99" w:end="99" w:hanging="0"/>
        <w:rPr/>
      </w:pPr>
      <w:r>
        <w:rPr>
          <w:rFonts w:eastAsia="Segoe UI" w:cs="Tahoma"/>
          <w:kern w:val="0"/>
          <w:lang w:val="en-US" w:eastAsia="en-US" w:bidi="en-US"/>
        </w:rPr>
        <w:t>I normalvedtægten står ”</w:t>
      </w:r>
      <w:r>
        <w:rPr>
          <w:rFonts w:eastAsia="Segoe UI" w:cs="Tahoma"/>
          <w:kern w:val="0"/>
          <w:sz w:val="20"/>
          <w:szCs w:val="20"/>
          <w:lang w:val="en-US" w:eastAsia="en-US" w:bidi="en-US"/>
        </w:rPr>
        <w:t xml:space="preserve">et nærmere fastsat, rimeligt gebyr.” Dvs at der med bestyrelsens vedtægter vil kunne tages et urimeligt gebyr. kunne </w:t>
      </w:r>
    </w:p>
  </w:comment>
  <w:comment w:id="28" w:author="Bjørg Sigrid Lund" w:date="2025-03-04T10:49:36Z" w:initials="BSL">
    <w:p>
      <w:pPr>
        <w:overflowPunct w:val="true"/>
        <w:bidi w:val="0"/>
        <w:spacing w:before="0" w:after="0"/>
        <w:ind w:start="99" w:end="99" w:hanging="0"/>
        <w:jc w:val="start"/>
        <w:rPr/>
      </w:pPr>
      <w:r>
        <w:rPr>
          <w:rFonts w:ascii="Liberation Serif;Times New Roman" w:hAnsi="Liberation Serif;Times New Roman" w:eastAsia="NSimSun" w:cs="Liberation Serif;Times New Roman"/>
          <w:b/>
          <w:kern w:val="0"/>
          <w:sz w:val="24"/>
          <w:szCs w:val="24"/>
          <w:lang w:val="en-US" w:eastAsia="en-US" w:bidi="en-US"/>
        </w:rPr>
        <w:t>Demokrati problem:</w:t>
      </w:r>
      <w:r>
        <w:rPr>
          <w:rFonts w:ascii="Liberation Serif;Times New Roman" w:hAnsi="Liberation Serif;Times New Roman" w:eastAsia="NSimSun" w:cs="Liberation Serif;Times New Roman"/>
          <w:kern w:val="0"/>
          <w:sz w:val="24"/>
          <w:szCs w:val="24"/>
          <w:lang w:val="en-US" w:eastAsia="en-US" w:bidi="en-US"/>
        </w:rPr>
        <w:t xml:space="preserve"> </w:t>
      </w:r>
    </w:p>
    <w:p>
      <w:pPr>
        <w:overflowPunct w:val="true"/>
        <w:bidi w:val="0"/>
        <w:spacing w:before="0" w:after="0"/>
        <w:ind w:start="99" w:end="99" w:hanging="0"/>
        <w:jc w:val="start"/>
        <w:rPr/>
      </w:pPr>
      <w:r>
        <w:rPr>
          <w:rFonts w:ascii="Liberation Serif;Times New Roman" w:hAnsi="Liberation Serif;Times New Roman" w:eastAsia="NSimSun" w:cs="Liberation Serif;Times New Roman"/>
          <w:kern w:val="0"/>
          <w:sz w:val="24"/>
          <w:szCs w:val="24"/>
          <w:lang w:val="en-US" w:eastAsia="en-US" w:bidi="en-US"/>
        </w:rPr>
        <w:t>Generalforsamlingen fratages beslutningskompetence.</w:t>
      </w:r>
    </w:p>
  </w:comment>
  <w:comment w:id="29" w:author="Bjørg Sigrid Lund" w:date="2025-03-04T10:56:28Z" w:initials="BSL">
    <w:p>
      <w:pPr>
        <w:overflowPunct w:val="true"/>
        <w:bidi w:val="0"/>
        <w:rPr/>
      </w:pPr>
      <w:r>
        <w:rPr>
          <w:rFonts w:eastAsia="Segoe UI" w:cs="Tahoma"/>
          <w:b/>
          <w:kern w:val="0"/>
          <w:lang w:val="en-US" w:eastAsia="en-US" w:bidi="en-US"/>
        </w:rPr>
        <w:t>Overflødig sletning:</w:t>
      </w:r>
    </w:p>
    <w:p>
      <w:pPr>
        <w:overflowPunct w:val="true"/>
        <w:bidi w:val="0"/>
        <w:rPr/>
      </w:pPr>
      <w:r>
        <w:rPr>
          <w:rFonts w:eastAsia="Segoe UI" w:cs="Tahoma"/>
          <w:kern w:val="0"/>
          <w:lang w:val="en-US" w:eastAsia="en-US" w:bidi="en-US"/>
        </w:rPr>
        <w:t xml:space="preserve">Afsnittet handler om hvis et alment boligselskab ejer en lejlighed i ejer foreningen. </w:t>
      </w:r>
    </w:p>
  </w:comment>
  <w:comment w:id="30" w:author="Bjørg Sigrid Lund" w:date="2025-03-04T11:01:38Z" w:initials="BSL">
    <w:p>
      <w:pPr>
        <w:rPr/>
      </w:pPr>
      <w:r>
        <w:rPr>
          <w:rFonts w:eastAsia="Segoe UI" w:cs="Tahoma"/>
          <w:b/>
          <w:kern w:val="0"/>
          <w:lang w:val="en-US" w:eastAsia="en-US" w:bidi="en-US"/>
        </w:rPr>
        <w:t>Note:</w:t>
      </w:r>
    </w:p>
    <w:p>
      <w:pPr>
        <w:overflowPunct w:val="true"/>
        <w:bidi w:val="0"/>
        <w:spacing w:before="99" w:after="0"/>
        <w:ind w:start="99" w:end="99" w:hanging="0"/>
        <w:rPr/>
      </w:pPr>
      <w:r>
        <w:rPr>
          <w:rFonts w:eastAsia="Segoe UI" w:cs="Tahoma"/>
          <w:kern w:val="0"/>
          <w:lang w:val="en-US" w:eastAsia="en-US" w:bidi="en-US"/>
        </w:rPr>
        <w:t>Udlejer man sin bolig kan man af ejerforeningen risikere betalingskrav for hvad bestyrelsen måtte anse for misligholdelse. Det er ikke sikkert at en dommer ville være enig med bestyrelsen, men det kan føre til bøvlede retssager.</w:t>
      </w:r>
    </w:p>
  </w:comment>
  <w:comment w:id="31" w:author="Bjørg Sigrid Lund" w:date="2025-03-04T11:05:02Z" w:initials="BSL">
    <w:p>
      <w:pPr>
        <w:rPr/>
      </w:pPr>
      <w:r>
        <w:rPr>
          <w:rFonts w:eastAsia="Segoe UI" w:cs="Tahoma"/>
          <w:b/>
          <w:kern w:val="0"/>
          <w:lang w:val="en-US" w:eastAsia="en-US" w:bidi="en-US"/>
        </w:rPr>
        <w:t xml:space="preserve">Indskrænkning i ejendomsretten: </w:t>
      </w:r>
    </w:p>
    <w:p>
      <w:pPr>
        <w:overflowPunct w:val="true"/>
        <w:bidi w:val="0"/>
        <w:spacing w:before="99" w:after="0"/>
        <w:ind w:start="99" w:end="99" w:hanging="0"/>
        <w:rPr/>
      </w:pPr>
      <w:r>
        <w:rPr>
          <w:rFonts w:eastAsia="Segoe UI" w:cs="Tahoma"/>
          <w:b w:val="false"/>
          <w:kern w:val="0"/>
          <w:lang w:val="en-US" w:eastAsia="en-US" w:bidi="en-US"/>
        </w:rPr>
        <w:t>Hvorvidt det er fordelagtigt at indfrie et fælleslån ved salg kan afhænge af mange ting, men paragraffen her er en indskrænkning i ejerens ret til at lave aftaler med køber</w:t>
      </w:r>
    </w:p>
  </w:comment>
  <w:comment w:id="32" w:author="Bjørg Sigrid Lund" w:date="2025-03-04T11:06:32Z" w:initials="BSL">
    <w:p>
      <w:pPr>
        <w:overflowPunct w:val="true"/>
        <w:bidi w:val="0"/>
        <w:spacing w:before="99" w:after="0"/>
        <w:ind w:start="99" w:end="99" w:hanging="0"/>
        <w:rPr/>
      </w:pPr>
      <w:r>
        <w:rPr>
          <w:rFonts w:eastAsia="Segoe UI" w:cs="Tahoma"/>
          <w:b/>
          <w:kern w:val="0"/>
          <w:lang w:val="en-US" w:eastAsia="en-US" w:bidi="en-US"/>
        </w:rPr>
        <w:t>Afvielse fra normalvedtægten:</w:t>
      </w:r>
    </w:p>
    <w:p>
      <w:pPr>
        <w:overflowPunct w:val="true"/>
        <w:bidi w:val="0"/>
        <w:spacing w:before="99" w:after="0"/>
        <w:ind w:start="99" w:end="99" w:hanging="0"/>
        <w:rPr/>
      </w:pPr>
      <w:r>
        <w:rPr>
          <w:rFonts w:eastAsia="Segoe UI" w:cs="Tahoma"/>
          <w:b w:val="false"/>
          <w:kern w:val="0"/>
          <w:lang w:val="en-US" w:eastAsia="en-US" w:bidi="en-US"/>
        </w:rPr>
        <w:t>Det er ikke nødvendigvis et problem, da ejeren ifølge normalvedtægten selv skulle afholde disse udgifter, men det forhindrer ejeren i selv at opsætte radiatorer.</w:t>
      </w:r>
    </w:p>
  </w:comment>
  <w:comment w:id="33" w:author="Bjørg Sigrid Lund" w:date="2025-03-04T11:14:45Z" w:initials="BSL">
    <w:p>
      <w:pPr>
        <w:rPr/>
      </w:pPr>
      <w:r>
        <w:rPr>
          <w:rFonts w:eastAsia="Segoe UI" w:cs="Tahoma"/>
          <w:b/>
          <w:kern w:val="0"/>
          <w:lang w:val="en-US" w:eastAsia="en-US" w:bidi="en-US"/>
        </w:rPr>
        <w:t>Indskrænkning i ejendomsretten:</w:t>
      </w:r>
    </w:p>
    <w:p>
      <w:pPr>
        <w:overflowPunct w:val="true"/>
        <w:bidi w:val="0"/>
        <w:spacing w:before="99" w:after="0"/>
        <w:ind w:start="99" w:end="99" w:hanging="0"/>
        <w:rPr/>
      </w:pPr>
      <w:r>
        <w:rPr>
          <w:rFonts w:eastAsia="Segoe UI" w:cs="Tahoma"/>
          <w:b w:val="false"/>
          <w:kern w:val="0"/>
          <w:lang w:val="en-US" w:eastAsia="en-US" w:bidi="en-US"/>
        </w:rPr>
        <w:t>indskrænkning i ejerens ret til at vælge leverandør. Det er i det hele taget problematisk at have firmanavne stående i en vedtægt</w:t>
      </w:r>
    </w:p>
  </w:comment>
  <w:comment w:id="34" w:author="Bjørg Sigrid Lund" w:date="2025-03-04T11:15:29Z" w:initials="BSL">
    <w:p>
      <w:pPr>
        <w:rPr/>
      </w:pPr>
      <w:r>
        <w:rPr>
          <w:rFonts w:eastAsia="Segoe UI" w:cs="Tahoma"/>
          <w:b/>
          <w:kern w:val="0"/>
          <w:lang w:val="en-US" w:eastAsia="en-US" w:bidi="en-US"/>
        </w:rPr>
        <w:t>Husordens punkt:</w:t>
      </w:r>
      <w:r>
        <w:rPr>
          <w:rFonts w:eastAsia="Segoe UI" w:cs="Tahoma"/>
          <w:kern w:val="0"/>
          <w:lang w:val="en-US" w:eastAsia="en-US" w:bidi="en-US"/>
        </w:rPr>
        <w:t xml:space="preserve"> </w:t>
      </w:r>
    </w:p>
    <w:p>
      <w:pPr>
        <w:overflowPunct w:val="true"/>
        <w:bidi w:val="0"/>
        <w:spacing w:before="99" w:after="0"/>
        <w:ind w:start="99" w:end="99" w:hanging="0"/>
        <w:rPr/>
      </w:pPr>
      <w:r>
        <w:rPr>
          <w:rFonts w:eastAsia="Segoe UI" w:cs="Tahoma"/>
          <w:kern w:val="0"/>
          <w:lang w:val="en-US" w:eastAsia="en-US" w:bidi="en-US"/>
        </w:rPr>
        <w:t>Forordninger om hvad der må rystet ud over en altan er beslutninger der kan tages med simpelt flertal og kan derfor ikke stå i en vedtægt der kræver  2/3 flertal.</w:t>
      </w:r>
    </w:p>
  </w:comment>
  <w:comment w:id="35" w:author="Bjørg Sigrid Lund" w:date="2025-03-04T11:17:52Z" w:initials="BSL">
    <w:p>
      <w:pPr>
        <w:rPr/>
      </w:pPr>
      <w:r>
        <w:rPr>
          <w:rFonts w:eastAsia="Segoe UI" w:cs="Tahoma"/>
          <w:b/>
          <w:kern w:val="0"/>
          <w:sz w:val="20"/>
          <w:szCs w:val="20"/>
          <w:lang w:val="en-US" w:eastAsia="en-US" w:bidi="en-US"/>
        </w:rPr>
        <w:t xml:space="preserve">Husordens punkt: </w:t>
      </w:r>
    </w:p>
    <w:p>
      <w:pPr>
        <w:overflowPunct w:val="true"/>
        <w:bidi w:val="0"/>
        <w:spacing w:before="99" w:after="0"/>
        <w:ind w:start="99" w:end="99" w:hanging="0"/>
        <w:rPr/>
      </w:pPr>
      <w:r>
        <w:rPr>
          <w:rFonts w:eastAsia="Segoe UI" w:cs="Tahoma"/>
          <w:b w:val="false"/>
          <w:kern w:val="0"/>
          <w:sz w:val="20"/>
          <w:szCs w:val="20"/>
          <w:lang w:val="en-US" w:eastAsia="en-US" w:bidi="en-US"/>
        </w:rPr>
        <w:t xml:space="preserve">Den slags </w:t>
      </w:r>
      <w:r>
        <w:rPr>
          <w:rFonts w:eastAsia="Segoe UI" w:cs="Tahoma"/>
          <w:b w:val="false"/>
          <w:kern w:val="0"/>
          <w:lang w:val="en-US" w:eastAsia="en-US" w:bidi="en-US"/>
        </w:rPr>
        <w:t>er beslutninger der kan tages med simpelt flertal og ophæves med simpelt flertal</w:t>
      </w:r>
    </w:p>
  </w:comment>
  <w:comment w:id="36" w:author="Bjørg Sigrid Lund" w:date="2025-03-04T11:23:34Z" w:initials="BSL">
    <w:p>
      <w:pPr>
        <w:rPr/>
      </w:pPr>
      <w:r>
        <w:rPr>
          <w:rFonts w:eastAsia="Segoe UI" w:cs="Tahoma"/>
          <w:b/>
          <w:kern w:val="0"/>
          <w:lang w:val="en-US" w:eastAsia="en-US" w:bidi="en-US"/>
        </w:rPr>
        <w:t>Note:</w:t>
      </w:r>
    </w:p>
    <w:p>
      <w:pPr>
        <w:overflowPunct w:val="true"/>
        <w:bidi w:val="0"/>
        <w:spacing w:before="99" w:after="0"/>
        <w:ind w:start="99" w:end="99" w:hanging="0"/>
        <w:rPr/>
      </w:pPr>
      <w:r>
        <w:rPr>
          <w:rFonts w:eastAsia="Segoe UI" w:cs="Tahoma"/>
          <w:kern w:val="0"/>
          <w:lang w:val="en-US" w:eastAsia="en-US" w:bidi="en-US"/>
        </w:rPr>
        <w:t>Det kan blive ekstra dyrt at bygge om</w:t>
      </w:r>
    </w:p>
  </w:comment>
  <w:comment w:id="37" w:author="Bjørg Sigrid Lund" w:date="2025-03-04T11:24:47Z" w:initials="BSL">
    <w:p>
      <w:pPr>
        <w:rPr/>
      </w:pPr>
      <w:r>
        <w:rPr>
          <w:rFonts w:eastAsia="Segoe UI" w:cs="Tahoma"/>
          <w:b/>
          <w:kern w:val="0"/>
          <w:lang w:val="en-US" w:eastAsia="en-US" w:bidi="en-US"/>
        </w:rPr>
        <w:t xml:space="preserve">Indskrænkning i ejendomsretten: </w:t>
      </w:r>
    </w:p>
    <w:p>
      <w:pPr>
        <w:overflowPunct w:val="true"/>
        <w:bidi w:val="0"/>
        <w:spacing w:before="99" w:after="0"/>
        <w:ind w:start="99" w:end="99" w:hanging="0"/>
        <w:rPr/>
      </w:pPr>
      <w:r>
        <w:rPr>
          <w:rFonts w:eastAsia="Segoe UI" w:cs="Tahoma"/>
          <w:b w:val="false"/>
          <w:kern w:val="0"/>
          <w:lang w:val="en-US" w:eastAsia="en-US" w:bidi="en-US"/>
        </w:rPr>
        <w:t>Det er i dag reelt tilladt at holde husdyr (hund, kat, pappegøjer osv) da der ikke findes en sådan bestemmelse i vores nuværende vedtægt. Hvis dyrehold skal forbydes skal det stå i vedtægterne, men vil vi virkelig forbyde dyrehold?</w:t>
      </w:r>
    </w:p>
  </w:comment>
  <w:comment w:id="38" w:author="Bjørg Sigrid Lund" w:date="2025-03-04T11:27:54Z" w:initials="BSL">
    <w:p>
      <w:pPr>
        <w:rPr/>
      </w:pPr>
      <w:r>
        <w:rPr>
          <w:rFonts w:eastAsia="Segoe UI" w:cs="Tahoma"/>
          <w:b/>
          <w:kern w:val="0"/>
          <w:lang w:val="en-US" w:eastAsia="en-US" w:bidi="en-US"/>
        </w:rPr>
        <w:t xml:space="preserve">Indskrænkning i ejendomsretten: </w:t>
      </w:r>
    </w:p>
    <w:p>
      <w:pPr>
        <w:overflowPunct w:val="true"/>
        <w:bidi w:val="0"/>
        <w:spacing w:before="99" w:after="0"/>
        <w:ind w:start="99" w:end="99" w:hanging="0"/>
        <w:rPr/>
      </w:pPr>
      <w:r>
        <w:rPr>
          <w:rFonts w:eastAsia="Segoe UI" w:cs="Tahoma"/>
          <w:kern w:val="0"/>
          <w:lang w:val="en-US" w:eastAsia="en-US" w:bidi="en-US"/>
        </w:rPr>
        <w:t>Eksklusion er et drastisk skridt og muligvis ikke lovlig i den situation uanset hvad der står i vedtægten.</w:t>
      </w:r>
    </w:p>
  </w:comment>
  <w:comment w:id="39" w:author="Bjørg Sigrid Lund" w:date="2025-03-04T11:28:55Z" w:initials="BSL">
    <w:p>
      <w:pPr>
        <w:rPr/>
      </w:pPr>
      <w:r>
        <w:rPr>
          <w:rFonts w:eastAsia="Segoe UI" w:cs="Tahoma"/>
          <w:b/>
          <w:kern w:val="0"/>
          <w:lang w:val="en-US" w:eastAsia="en-US" w:bidi="en-US"/>
        </w:rPr>
        <w:t xml:space="preserve">Indskrænkning i ejendomsretten: </w:t>
      </w:r>
    </w:p>
    <w:p>
      <w:pPr>
        <w:overflowPunct w:val="true"/>
        <w:bidi w:val="0"/>
        <w:spacing w:before="99" w:after="0"/>
        <w:ind w:start="99" w:end="99" w:hanging="0"/>
        <w:rPr/>
      </w:pPr>
      <w:r>
        <w:rPr>
          <w:rFonts w:eastAsia="Segoe UI" w:cs="Tahoma"/>
          <w:b w:val="false"/>
          <w:kern w:val="0"/>
          <w:lang w:val="en-US" w:eastAsia="en-US" w:bidi="en-US"/>
        </w:rPr>
        <w:t>Evt køber risikerer uforudsete udgifter eller retssager da der ikke nødvendigvis er lovhjemmel for sådan et skridt.</w:t>
      </w:r>
    </w:p>
  </w:comment>
  <w:comment w:id="40" w:author="Bjørg Sigrid Lund" w:date="2025-03-04T11:30:09Z" w:initials="BSL">
    <w:p>
      <w:pPr>
        <w:rPr/>
      </w:pPr>
      <w:r>
        <w:rPr>
          <w:rFonts w:eastAsia="Segoe UI" w:cs="Tahoma"/>
          <w:b/>
          <w:kern w:val="0"/>
          <w:lang w:val="en-US" w:eastAsia="en-US" w:bidi="en-US"/>
        </w:rPr>
        <w:t xml:space="preserve">Indskrænkning i ejendomsretten: </w:t>
      </w:r>
    </w:p>
    <w:p>
      <w:pPr>
        <w:overflowPunct w:val="true"/>
        <w:bidi w:val="0"/>
        <w:spacing w:before="99" w:after="0"/>
        <w:ind w:start="99" w:end="99" w:hanging="0"/>
        <w:rPr/>
      </w:pPr>
      <w:r>
        <w:rPr>
          <w:rFonts w:eastAsia="Segoe UI" w:cs="Tahoma"/>
          <w:b w:val="false"/>
          <w:kern w:val="0"/>
          <w:lang w:val="en-US" w:eastAsia="en-US" w:bidi="en-US"/>
        </w:rPr>
        <w:t xml:space="preserve">Gør det selv arbejde er forbudt i badeværelser. </w:t>
      </w:r>
    </w:p>
  </w:comment>
  <w:comment w:id="41" w:author="Bjørg Sigrid Lund" w:date="2025-03-04T11:37:50Z" w:initials="BSL">
    <w:p>
      <w:pPr>
        <w:overflowPunct w:val="true"/>
        <w:bidi w:val="0"/>
        <w:spacing w:before="99" w:after="0"/>
        <w:ind w:start="99" w:end="99" w:hanging="0"/>
        <w:rPr/>
      </w:pPr>
      <w:r>
        <w:rPr>
          <w:rFonts w:eastAsia="Segoe UI" w:cs="Tahoma"/>
          <w:b/>
          <w:kern w:val="0"/>
          <w:lang w:val="en-US" w:eastAsia="en-US" w:bidi="en-US"/>
        </w:rPr>
        <w:t>Indskrænkning i ejendomsretten:</w:t>
      </w:r>
    </w:p>
    <w:p>
      <w:pPr>
        <w:overflowPunct w:val="true"/>
        <w:bidi w:val="0"/>
        <w:spacing w:before="99" w:after="0"/>
        <w:ind w:start="99" w:end="99" w:hanging="0"/>
        <w:rPr/>
      </w:pPr>
      <w:r>
        <w:rPr>
          <w:rFonts w:eastAsia="Segoe UI" w:cs="Tahoma"/>
          <w:b w:val="false"/>
          <w:kern w:val="0"/>
          <w:lang w:val="en-US" w:eastAsia="en-US" w:bidi="en-US"/>
        </w:rPr>
        <w:t>Korttidsudlejning er begrænset til lovens mindste krav. Havde bestyrelsen kunnet, havde de forbudt det helt.</w:t>
      </w:r>
    </w:p>
  </w:comment>
  <w:comment w:id="42" w:author="Bjørg Sigrid Lund" w:date="2024-10-08T22:23:11Z" w:initials="BSL">
    <w:p>
      <w:pPr>
        <w:overflowPunct w:val="true"/>
        <w:bidi w:val="0"/>
        <w:rPr/>
      </w:pPr>
      <w:r>
        <w:rPr>
          <w:rFonts w:eastAsia="Segoe UI" w:cs="Tahoma"/>
          <w:kern w:val="0"/>
          <w:lang w:val="en-US" w:eastAsia="en-US" w:bidi="en-US"/>
        </w:rPr>
        <w:t>Flyttet til stk 3</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auto"/>
    <w:pitch w:val="variable"/>
  </w:font>
  <w:font w:name="Liberation Sans">
    <w:altName w:val="Arial"/>
    <w:charset w:val="00" w:characterSet="windows-1252"/>
    <w:family w:val="swiss"/>
    <w:pitch w:val="variable"/>
  </w:font>
  <w:font w:name="Calibri">
    <w:charset w:val="00" w:characterSet="windows-125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09"/>
  <w:autoHyphenation w:val="true"/>
  <w:hyphenationZone w:val="0"/>
  <w:compat>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a-DK"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da-DK" w:eastAsia="zh-CN" w:bidi="hi-IN"/>
    </w:rPr>
  </w:style>
  <w:style w:type="character" w:styleId="Punktopstilling">
    <w:name w:val="Punktopstilling"/>
    <w:qFormat/>
    <w:rPr>
      <w:rFonts w:ascii="OpenSymbol" w:hAnsi="OpenSymbol" w:eastAsia="OpenSymbol" w:cs="OpenSymbol"/>
    </w:rPr>
  </w:style>
  <w:style w:type="character" w:styleId="Nummereringstegn">
    <w:name w:val="Nummereringstegn"/>
    <w:qFormat/>
    <w:rPr/>
  </w:style>
  <w:style w:type="paragraph" w:styleId="Overskrift">
    <w:name w:val="Oversk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fortegnelse">
    <w:name w:val="Register/fortegnelse"/>
    <w:basedOn w:val="Normal"/>
    <w:qFormat/>
    <w:pPr>
      <w:suppressLineNumbers/>
    </w:pPr>
    <w:rPr>
      <w:rFonts w:cs="Arial"/>
    </w:rPr>
  </w:style>
  <w:style w:type="paragraph" w:styleId="Overskriftuser">
    <w:name w:val="Overskrift (user)"/>
    <w:basedOn w:val="Normal"/>
    <w:next w:val="BodyText"/>
    <w:qFormat/>
    <w:pPr>
      <w:keepNext w:val="true"/>
      <w:spacing w:before="240" w:after="120"/>
    </w:pPr>
    <w:rPr>
      <w:rFonts w:ascii="Liberation Sans" w:hAnsi="Liberation Sans" w:eastAsia="Microsoft YaHei" w:cs="Arial"/>
      <w:sz w:val="28"/>
      <w:szCs w:val="28"/>
    </w:rPr>
  </w:style>
  <w:style w:type="paragraph" w:styleId="Registerfortegnelseuser">
    <w:name w:val="Register/fortegnelse (user)"/>
    <w:basedOn w:val="Normal"/>
    <w:qFormat/>
    <w:pPr>
      <w:suppressLineNumbers/>
    </w:pPr>
    <w:rPr>
      <w:rFonts w:cs="Arial"/>
    </w:rPr>
  </w:style>
  <w:style w:type="paragraph" w:styleId="Tabelindholduser">
    <w:name w:val="Tabelindhold (user)"/>
    <w:basedOn w:val="Normal"/>
    <w:qFormat/>
    <w:pPr>
      <w:widowControl w:val="false"/>
      <w:suppressLineNumbers/>
    </w:pPr>
    <w:rPr/>
  </w:style>
  <w:style w:type="paragraph" w:styleId="Default">
    <w:name w:val="Default"/>
    <w:qFormat/>
    <w:pPr>
      <w:widowControl/>
      <w:suppressAutoHyphens w:val="true"/>
      <w:overflowPunct w:val="false"/>
      <w:bidi w:val="0"/>
      <w:spacing w:before="0" w:after="0"/>
      <w:jc w:val="start"/>
    </w:pPr>
    <w:rPr>
      <w:rFonts w:ascii="Calibri" w:hAnsi="Calibri" w:eastAsia="NSimSun" w:cs="Arial"/>
      <w:color w:val="000000"/>
      <w:kern w:val="2"/>
      <w:sz w:val="24"/>
      <w:szCs w:val="24"/>
      <w:lang w:val="da-DK" w:eastAsia="zh-CN" w:bidi="hi-IN"/>
    </w:rPr>
  </w:style>
  <w:style w:type="paragraph" w:styleId="Kommentaruser">
    <w:name w:val="Kommentar (user)"/>
    <w:basedOn w:val="Normal"/>
    <w:qFormat/>
    <w:pPr>
      <w:spacing w:before="56" w:after="0"/>
      <w:ind w:start="56" w:end="56"/>
    </w:pPr>
    <w:rPr>
      <w:sz w:val="20"/>
      <w:szCs w:val="20"/>
    </w:rPr>
  </w:style>
  <w:style w:type="paragraph" w:styleId="Tabeloverskriftuser">
    <w:name w:val="Tabeloverskrift (user)"/>
    <w:basedOn w:val="Tabelindholduser"/>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62</TotalTime>
  <Application>LibreOffice/24.8.5.2$Windows_X86_64 LibreOffice_project/fddf2685c70b461e7832239a0162a77216259f22</Application>
  <AppVersion>15.0000</AppVersion>
  <Pages>28</Pages>
  <Words>10407</Words>
  <Characters>66272</Characters>
  <CharactersWithSpaces>76472</CharactersWithSpaces>
  <Paragraphs>377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2024-12-19T16:20:00Z</dcterms:created>
  <dc:creator>Bjørg Sigrid Lund</dc:creator>
  <dc:description/>
  <dc:language>da-DK</dc:language>
  <cp:lastModifiedBy>Bjørg Sigrid Lund</cp:lastModifiedBy>
  <dcterms:modified xsi:type="dcterms:W3CDTF">2025-03-04T16:04:40Z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